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C5893D" w14:textId="2AF5686B" w:rsidR="0076668C" w:rsidRDefault="009404CA" w:rsidP="00E55F57">
      <w:pPr>
        <w:pStyle w:val="Subtitle"/>
        <w:spacing w:before="0"/>
        <w:jc w:val="center"/>
        <w:rPr>
          <w:color w:val="FF330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29ECC41" wp14:editId="35257C55">
            <wp:simplePos x="0" y="0"/>
            <wp:positionH relativeFrom="column">
              <wp:posOffset>6316345</wp:posOffset>
            </wp:positionH>
            <wp:positionV relativeFrom="paragraph">
              <wp:posOffset>30480</wp:posOffset>
            </wp:positionV>
            <wp:extent cx="703580" cy="914400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BALDC LOG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68C" w:rsidRPr="00BD1840">
        <w:rPr>
          <w:color w:val="FF3300"/>
          <w:sz w:val="56"/>
          <w:szCs w:val="56"/>
        </w:rPr>
        <w:t>Affordable Housing</w:t>
      </w:r>
    </w:p>
    <w:p w14:paraId="631A66BE" w14:textId="4F3E52F5" w:rsidR="0076668C" w:rsidRPr="00822F37" w:rsidRDefault="009404CA" w:rsidP="003F5525">
      <w:pPr>
        <w:pStyle w:val="Title"/>
        <w:spacing w:line="240" w:lineRule="auto"/>
        <w:jc w:val="center"/>
        <w:rPr>
          <w:color w:val="auto"/>
        </w:rPr>
      </w:pPr>
      <w:r>
        <w:rPr>
          <w:color w:val="auto"/>
          <w:sz w:val="28"/>
          <w:szCs w:val="28"/>
        </w:rPr>
        <w:t xml:space="preserve">Opening </w:t>
      </w:r>
      <w:r w:rsidR="00F4585F">
        <w:rPr>
          <w:color w:val="auto"/>
          <w:sz w:val="28"/>
          <w:szCs w:val="28"/>
        </w:rPr>
        <w:t>June</w:t>
      </w:r>
      <w:r>
        <w:rPr>
          <w:color w:val="auto"/>
          <w:sz w:val="28"/>
          <w:szCs w:val="28"/>
        </w:rPr>
        <w:t xml:space="preserve"> 2025</w:t>
      </w:r>
    </w:p>
    <w:p w14:paraId="06E46F07" w14:textId="634A94DE" w:rsidR="00495975" w:rsidRDefault="003F5525">
      <w:pPr>
        <w:pStyle w:val="NoSpacing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00D78EB5" wp14:editId="28A27941">
            <wp:simplePos x="0" y="0"/>
            <wp:positionH relativeFrom="column">
              <wp:posOffset>933450</wp:posOffset>
            </wp:positionH>
            <wp:positionV relativeFrom="paragraph">
              <wp:posOffset>149225</wp:posOffset>
            </wp:positionV>
            <wp:extent cx="5133975" cy="2342946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enix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342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BD513" w14:textId="27B9ED83" w:rsidR="00EA6687" w:rsidRDefault="00EA6687">
      <w:pPr>
        <w:pStyle w:val="NoSpacing"/>
      </w:pPr>
    </w:p>
    <w:p w14:paraId="0991C965" w14:textId="14106864" w:rsidR="00EA6687" w:rsidRDefault="00EA6687">
      <w:pPr>
        <w:pStyle w:val="NoSpacing"/>
      </w:pPr>
    </w:p>
    <w:p w14:paraId="2FBEEA17" w14:textId="011DD75A" w:rsidR="00EA6687" w:rsidRDefault="00EA6687">
      <w:pPr>
        <w:pStyle w:val="NoSpacing"/>
      </w:pPr>
    </w:p>
    <w:p w14:paraId="3ABB08DA" w14:textId="30CE3E78" w:rsidR="00EA6687" w:rsidRDefault="00EA6687">
      <w:pPr>
        <w:pStyle w:val="NoSpacing"/>
      </w:pPr>
    </w:p>
    <w:p w14:paraId="733F3C7C" w14:textId="7F0293D0" w:rsidR="00EA6687" w:rsidRDefault="00EA6687">
      <w:pPr>
        <w:pStyle w:val="NoSpacing"/>
      </w:pPr>
    </w:p>
    <w:p w14:paraId="20ED7E9D" w14:textId="77777777" w:rsidR="00EA6687" w:rsidRDefault="00EA6687">
      <w:pPr>
        <w:pStyle w:val="NoSpacing"/>
      </w:pPr>
    </w:p>
    <w:p w14:paraId="191D1BD2" w14:textId="2A2FBD62" w:rsidR="00EA6687" w:rsidRDefault="00EA6687">
      <w:pPr>
        <w:pStyle w:val="NoSpacing"/>
      </w:pPr>
    </w:p>
    <w:p w14:paraId="6363B73C" w14:textId="5915D90A" w:rsidR="00EA6687" w:rsidRDefault="00EA6687">
      <w:pPr>
        <w:pStyle w:val="NoSpacing"/>
      </w:pPr>
    </w:p>
    <w:p w14:paraId="623B73AD" w14:textId="4E03D8FA" w:rsidR="00EA6687" w:rsidRDefault="00EA6687">
      <w:pPr>
        <w:pStyle w:val="NoSpacing"/>
      </w:pPr>
    </w:p>
    <w:p w14:paraId="0D57920A" w14:textId="246ED8CF" w:rsidR="00EA6687" w:rsidRDefault="00EA6687">
      <w:pPr>
        <w:pStyle w:val="NoSpacing"/>
      </w:pPr>
    </w:p>
    <w:p w14:paraId="1CAA0691" w14:textId="10AAC0AB" w:rsidR="00EA6687" w:rsidRDefault="00EA6687">
      <w:pPr>
        <w:pStyle w:val="NoSpacing"/>
      </w:pPr>
    </w:p>
    <w:p w14:paraId="01AE225D" w14:textId="1C0ADEEA" w:rsidR="003F5525" w:rsidRDefault="003F5525">
      <w:pPr>
        <w:pStyle w:val="NoSpacing"/>
      </w:pPr>
    </w:p>
    <w:p w14:paraId="399798BA" w14:textId="66CE0781" w:rsidR="00495975" w:rsidRDefault="00495975" w:rsidP="00F923BA">
      <w:pPr>
        <w:pStyle w:val="BodyText"/>
        <w:spacing w:line="252" w:lineRule="auto"/>
        <w:jc w:val="both"/>
        <w:rPr>
          <w:rFonts w:ascii="Cambria" w:eastAsiaTheme="minorEastAsia" w:hAnsi="Cambria" w:cstheme="minorBidi"/>
          <w:color w:val="3C2415" w:themeColor="text2"/>
          <w:sz w:val="24"/>
          <w:szCs w:val="24"/>
          <w:lang w:eastAsia="ja-JP"/>
        </w:rPr>
      </w:pPr>
      <w:r w:rsidRPr="00EA6687">
        <w:rPr>
          <w:rFonts w:ascii="Cambria" w:eastAsiaTheme="minorEastAsia" w:hAnsi="Cambria" w:cstheme="minorBidi"/>
          <w:color w:val="3C2415" w:themeColor="text2"/>
          <w:sz w:val="24"/>
          <w:szCs w:val="24"/>
          <w:lang w:eastAsia="ja-JP"/>
        </w:rPr>
        <w:t>Phoenix Apartments (the “Project”) is a 101-unit apartment building, located at 811 and 821 Pine Street Oakland CA</w:t>
      </w:r>
      <w:r w:rsidR="00F923BA" w:rsidRPr="00EA6687">
        <w:rPr>
          <w:rFonts w:ascii="Cambria" w:eastAsiaTheme="minorEastAsia" w:hAnsi="Cambria" w:cstheme="minorBidi"/>
          <w:color w:val="3C2415" w:themeColor="text2"/>
          <w:sz w:val="24"/>
          <w:szCs w:val="24"/>
          <w:lang w:eastAsia="ja-JP"/>
        </w:rPr>
        <w:t xml:space="preserve"> 94611</w:t>
      </w:r>
      <w:r w:rsidRPr="00EA6687">
        <w:rPr>
          <w:rFonts w:ascii="Cambria" w:eastAsiaTheme="minorEastAsia" w:hAnsi="Cambria" w:cstheme="minorBidi"/>
          <w:color w:val="3C2415" w:themeColor="text2"/>
          <w:sz w:val="24"/>
          <w:szCs w:val="24"/>
          <w:lang w:eastAsia="ja-JP"/>
        </w:rPr>
        <w:t xml:space="preserve">.  The Project is an affordable permanent rental housing community for extremely low-income to low-income. </w:t>
      </w:r>
    </w:p>
    <w:p w14:paraId="02470040" w14:textId="77777777" w:rsidR="00A010AB" w:rsidRDefault="00A010AB" w:rsidP="00F923BA">
      <w:pPr>
        <w:pStyle w:val="BodyText"/>
        <w:spacing w:line="252" w:lineRule="auto"/>
        <w:jc w:val="both"/>
        <w:rPr>
          <w:rFonts w:ascii="Cambria" w:eastAsiaTheme="minorEastAsia" w:hAnsi="Cambria" w:cstheme="minorBidi"/>
          <w:color w:val="3C2415" w:themeColor="text2"/>
          <w:sz w:val="24"/>
          <w:szCs w:val="24"/>
          <w:lang w:eastAsia="ja-JP"/>
        </w:rPr>
      </w:pPr>
    </w:p>
    <w:p w14:paraId="1059D249" w14:textId="77777777" w:rsidR="00495975" w:rsidRPr="00EA6687" w:rsidRDefault="00495975" w:rsidP="00F923BA">
      <w:pPr>
        <w:pStyle w:val="BodyText"/>
        <w:jc w:val="both"/>
        <w:rPr>
          <w:rFonts w:ascii="Cambria" w:eastAsiaTheme="minorEastAsia" w:hAnsi="Cambria" w:cstheme="minorBidi"/>
          <w:b/>
          <w:color w:val="3C2415" w:themeColor="text2"/>
          <w:sz w:val="24"/>
          <w:szCs w:val="24"/>
          <w:lang w:eastAsia="ja-JP"/>
        </w:rPr>
      </w:pPr>
      <w:r w:rsidRPr="00EA6687">
        <w:rPr>
          <w:rFonts w:ascii="Cambria" w:eastAsiaTheme="minorEastAsia" w:hAnsi="Cambria" w:cstheme="minorBidi"/>
          <w:b/>
          <w:color w:val="3C2415" w:themeColor="text2"/>
          <w:sz w:val="24"/>
          <w:szCs w:val="24"/>
          <w:lang w:eastAsia="ja-JP"/>
        </w:rPr>
        <w:t>Referral units:</w:t>
      </w:r>
    </w:p>
    <w:p w14:paraId="60E4EA19" w14:textId="2E309F8E" w:rsidR="00495975" w:rsidRPr="00EA6687" w:rsidRDefault="00495975" w:rsidP="00F923BA">
      <w:pPr>
        <w:widowControl w:val="0"/>
        <w:jc w:val="both"/>
        <w:rPr>
          <w:rFonts w:ascii="Cambria" w:hAnsi="Cambria"/>
          <w:sz w:val="24"/>
          <w:szCs w:val="24"/>
        </w:rPr>
      </w:pPr>
      <w:r w:rsidRPr="7D474F6E">
        <w:rPr>
          <w:rFonts w:ascii="Cambria" w:hAnsi="Cambria"/>
          <w:sz w:val="24"/>
          <w:szCs w:val="24"/>
        </w:rPr>
        <w:t>F</w:t>
      </w:r>
      <w:r w:rsidR="00601825">
        <w:rPr>
          <w:rFonts w:ascii="Cambria" w:hAnsi="Cambria"/>
          <w:sz w:val="24"/>
          <w:szCs w:val="24"/>
        </w:rPr>
        <w:t>ifty</w:t>
      </w:r>
      <w:r w:rsidRPr="7D474F6E">
        <w:rPr>
          <w:rFonts w:ascii="Cambria" w:hAnsi="Cambria"/>
          <w:sz w:val="24"/>
          <w:szCs w:val="24"/>
        </w:rPr>
        <w:t xml:space="preserve"> (</w:t>
      </w:r>
      <w:r w:rsidR="00601825">
        <w:rPr>
          <w:rFonts w:ascii="Cambria" w:hAnsi="Cambria"/>
          <w:sz w:val="24"/>
          <w:szCs w:val="24"/>
        </w:rPr>
        <w:t>50)</w:t>
      </w:r>
      <w:r w:rsidRPr="7D474F6E">
        <w:rPr>
          <w:rFonts w:ascii="Cambria" w:hAnsi="Cambria"/>
          <w:sz w:val="24"/>
          <w:szCs w:val="24"/>
        </w:rPr>
        <w:t xml:space="preserve"> units will be restricted as Permanent Supportive Housing (PS</w:t>
      </w:r>
      <w:r w:rsidR="00001F8B" w:rsidRPr="7D474F6E">
        <w:rPr>
          <w:rFonts w:ascii="Cambria" w:hAnsi="Cambria"/>
          <w:sz w:val="24"/>
          <w:szCs w:val="24"/>
        </w:rPr>
        <w:t>H</w:t>
      </w:r>
      <w:r w:rsidRPr="7D474F6E">
        <w:rPr>
          <w:rFonts w:ascii="Cambria" w:hAnsi="Cambria"/>
          <w:sz w:val="24"/>
          <w:szCs w:val="24"/>
        </w:rPr>
        <w:t>) to persons experiencing or at risk of homelessness with special needs</w:t>
      </w:r>
      <w:r w:rsidR="00001F8B" w:rsidRPr="7D474F6E">
        <w:rPr>
          <w:rFonts w:ascii="Cambria" w:hAnsi="Cambria"/>
          <w:sz w:val="24"/>
          <w:szCs w:val="24"/>
        </w:rPr>
        <w:t xml:space="preserve">. </w:t>
      </w:r>
      <w:r w:rsidR="000A2B18">
        <w:rPr>
          <w:rFonts w:ascii="Cambria" w:hAnsi="Cambria"/>
          <w:sz w:val="24"/>
          <w:szCs w:val="24"/>
        </w:rPr>
        <w:t>Forty-nine (</w:t>
      </w:r>
      <w:r w:rsidR="000A2B18" w:rsidRPr="000A2B18">
        <w:rPr>
          <w:rFonts w:ascii="Cambria" w:hAnsi="Cambria"/>
          <w:sz w:val="24"/>
          <w:szCs w:val="24"/>
        </w:rPr>
        <w:t>49</w:t>
      </w:r>
      <w:r w:rsidR="000A2B18">
        <w:rPr>
          <w:rFonts w:ascii="Cambria" w:hAnsi="Cambria"/>
          <w:sz w:val="24"/>
          <w:szCs w:val="24"/>
        </w:rPr>
        <w:t>)</w:t>
      </w:r>
      <w:r w:rsidR="000A2B18" w:rsidRPr="000A2B18">
        <w:rPr>
          <w:rFonts w:ascii="Cambria" w:hAnsi="Cambria"/>
          <w:sz w:val="24"/>
          <w:szCs w:val="24"/>
        </w:rPr>
        <w:t xml:space="preserve"> of these units are restricted to households with incomes at or below 30% AMI and </w:t>
      </w:r>
      <w:r w:rsidR="000A2B18">
        <w:rPr>
          <w:rFonts w:ascii="Cambria" w:hAnsi="Cambria"/>
          <w:sz w:val="24"/>
          <w:szCs w:val="24"/>
        </w:rPr>
        <w:t>one (</w:t>
      </w:r>
      <w:r w:rsidR="000A2B18" w:rsidRPr="000A2B18">
        <w:rPr>
          <w:rFonts w:ascii="Cambria" w:hAnsi="Cambria"/>
          <w:sz w:val="24"/>
          <w:szCs w:val="24"/>
        </w:rPr>
        <w:t>1</w:t>
      </w:r>
      <w:r w:rsidR="000A2B18">
        <w:rPr>
          <w:rFonts w:ascii="Cambria" w:hAnsi="Cambria"/>
          <w:sz w:val="24"/>
          <w:szCs w:val="24"/>
        </w:rPr>
        <w:t>)</w:t>
      </w:r>
      <w:r w:rsidR="000A2B18" w:rsidRPr="000A2B18">
        <w:rPr>
          <w:rFonts w:ascii="Cambria" w:hAnsi="Cambria"/>
          <w:sz w:val="24"/>
          <w:szCs w:val="24"/>
        </w:rPr>
        <w:t xml:space="preserve"> unit is restricted to h</w:t>
      </w:r>
      <w:r w:rsidR="000A2B18">
        <w:rPr>
          <w:rFonts w:ascii="Cambria" w:hAnsi="Cambria"/>
          <w:sz w:val="24"/>
          <w:szCs w:val="24"/>
        </w:rPr>
        <w:t>ouseholds</w:t>
      </w:r>
      <w:r w:rsidR="000A2B18" w:rsidRPr="000A2B18">
        <w:rPr>
          <w:rFonts w:ascii="Cambria" w:hAnsi="Cambria"/>
          <w:sz w:val="24"/>
          <w:szCs w:val="24"/>
        </w:rPr>
        <w:t xml:space="preserve"> at or below 50% AMI. </w:t>
      </w:r>
      <w:r w:rsidR="00001F8B" w:rsidRPr="7D474F6E">
        <w:rPr>
          <w:rFonts w:ascii="Cambria" w:hAnsi="Cambria"/>
          <w:sz w:val="24"/>
          <w:szCs w:val="24"/>
        </w:rPr>
        <w:t xml:space="preserve">Unit types available to PSH households include 41 studios, 1 one-bedroom and </w:t>
      </w:r>
      <w:r w:rsidR="4B8A4D0B" w:rsidRPr="7D474F6E">
        <w:rPr>
          <w:rFonts w:ascii="Cambria" w:hAnsi="Cambria"/>
          <w:sz w:val="24"/>
          <w:szCs w:val="24"/>
        </w:rPr>
        <w:t>7</w:t>
      </w:r>
      <w:r w:rsidR="00001F8B" w:rsidRPr="7D474F6E">
        <w:rPr>
          <w:rFonts w:ascii="Cambria" w:hAnsi="Cambria"/>
          <w:sz w:val="24"/>
          <w:szCs w:val="24"/>
        </w:rPr>
        <w:t xml:space="preserve"> two-bedrooms</w:t>
      </w:r>
      <w:r w:rsidRPr="7D474F6E">
        <w:rPr>
          <w:rFonts w:ascii="Cambria" w:hAnsi="Cambria"/>
          <w:sz w:val="24"/>
          <w:szCs w:val="24"/>
        </w:rPr>
        <w:t>; All referrals for occupancy to those f</w:t>
      </w:r>
      <w:r w:rsidR="16F6DF79" w:rsidRPr="7D474F6E">
        <w:rPr>
          <w:rFonts w:ascii="Cambria" w:hAnsi="Cambria"/>
          <w:sz w:val="24"/>
          <w:szCs w:val="24"/>
        </w:rPr>
        <w:t>orty-nine</w:t>
      </w:r>
      <w:r w:rsidRPr="7D474F6E">
        <w:rPr>
          <w:rFonts w:ascii="Cambria" w:hAnsi="Cambria"/>
          <w:sz w:val="24"/>
          <w:szCs w:val="24"/>
        </w:rPr>
        <w:t xml:space="preserve"> (</w:t>
      </w:r>
      <w:r w:rsidR="2F9B1FEB" w:rsidRPr="7D474F6E">
        <w:rPr>
          <w:rFonts w:ascii="Cambria" w:hAnsi="Cambria"/>
          <w:sz w:val="24"/>
          <w:szCs w:val="24"/>
        </w:rPr>
        <w:t>49</w:t>
      </w:r>
      <w:r w:rsidRPr="7D474F6E">
        <w:rPr>
          <w:rFonts w:ascii="Cambria" w:hAnsi="Cambria"/>
          <w:sz w:val="24"/>
          <w:szCs w:val="24"/>
        </w:rPr>
        <w:t xml:space="preserve">) Permanent Supportive Housing (PHS) Units will be made through the </w:t>
      </w:r>
      <w:r w:rsidR="00B93FE1">
        <w:rPr>
          <w:rFonts w:ascii="Cambria" w:hAnsi="Cambria"/>
          <w:sz w:val="24"/>
          <w:szCs w:val="24"/>
        </w:rPr>
        <w:t xml:space="preserve">Alameda </w:t>
      </w:r>
      <w:r w:rsidRPr="7D474F6E">
        <w:rPr>
          <w:rFonts w:ascii="Cambria" w:hAnsi="Cambria"/>
          <w:sz w:val="24"/>
          <w:szCs w:val="24"/>
        </w:rPr>
        <w:t>County</w:t>
      </w:r>
      <w:r w:rsidR="00B93FE1">
        <w:rPr>
          <w:rFonts w:ascii="Cambria" w:hAnsi="Cambria"/>
          <w:sz w:val="24"/>
          <w:szCs w:val="24"/>
        </w:rPr>
        <w:t xml:space="preserve"> Health</w:t>
      </w:r>
      <w:bookmarkStart w:id="0" w:name="_GoBack"/>
      <w:bookmarkEnd w:id="0"/>
      <w:r w:rsidRPr="7D474F6E">
        <w:rPr>
          <w:rFonts w:ascii="Cambria" w:hAnsi="Cambria"/>
          <w:sz w:val="24"/>
          <w:szCs w:val="24"/>
        </w:rPr>
        <w:t xml:space="preserve"> homeless Coordinated Entry System pursuant to the Implementation Policies (the "CES Units"). </w:t>
      </w:r>
    </w:p>
    <w:p w14:paraId="09B27858" w14:textId="08CBDD10" w:rsidR="00B96BA3" w:rsidRPr="00EA6687" w:rsidRDefault="00B96BA3" w:rsidP="00EA6687">
      <w:pPr>
        <w:ind w:right="144"/>
        <w:jc w:val="both"/>
        <w:rPr>
          <w:rFonts w:ascii="Cambria" w:hAnsi="Cambria"/>
          <w:sz w:val="24"/>
          <w:szCs w:val="24"/>
        </w:rPr>
      </w:pPr>
      <w:r w:rsidRPr="00EA6687">
        <w:rPr>
          <w:rFonts w:ascii="Cambria" w:hAnsi="Cambria"/>
          <w:sz w:val="24"/>
          <w:szCs w:val="24"/>
        </w:rPr>
        <w:t xml:space="preserve">If you </w:t>
      </w:r>
      <w:r w:rsidR="00F4585F">
        <w:rPr>
          <w:rFonts w:ascii="Cambria" w:hAnsi="Cambria"/>
          <w:sz w:val="24"/>
          <w:szCs w:val="24"/>
        </w:rPr>
        <w:t>are matched to Phoenix</w:t>
      </w:r>
      <w:r w:rsidRPr="00EA6687">
        <w:rPr>
          <w:rFonts w:ascii="Cambria" w:hAnsi="Cambria"/>
          <w:sz w:val="24"/>
          <w:szCs w:val="24"/>
        </w:rPr>
        <w:t xml:space="preserve">, </w:t>
      </w:r>
      <w:r w:rsidR="00F4585F">
        <w:rPr>
          <w:rFonts w:ascii="Cambria" w:hAnsi="Cambria"/>
          <w:sz w:val="24"/>
          <w:szCs w:val="24"/>
        </w:rPr>
        <w:t xml:space="preserve">please submit materials to </w:t>
      </w:r>
      <w:r w:rsidR="00F4585F" w:rsidRPr="005118DD">
        <w:rPr>
          <w:rFonts w:ascii="Cambria" w:hAnsi="Cambria"/>
          <w:b/>
          <w:sz w:val="24"/>
          <w:szCs w:val="24"/>
        </w:rPr>
        <w:t>HomeStretch@acgov.org</w:t>
      </w:r>
      <w:r w:rsidRPr="00EA6687">
        <w:rPr>
          <w:rFonts w:ascii="Cambria" w:hAnsi="Cambria"/>
          <w:sz w:val="24"/>
          <w:szCs w:val="24"/>
        </w:rPr>
        <w:t>.</w:t>
      </w:r>
    </w:p>
    <w:p w14:paraId="1D48B773" w14:textId="31134286" w:rsidR="00B96BA3" w:rsidRDefault="00977F40" w:rsidP="00B96BA3">
      <w:pPr>
        <w:ind w:right="144"/>
        <w:rPr>
          <w:rFonts w:ascii="Cambria" w:hAnsi="Cambria"/>
          <w:sz w:val="24"/>
          <w:szCs w:val="24"/>
        </w:rPr>
      </w:pPr>
      <w:r w:rsidRPr="00F4585F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6286FF34" wp14:editId="2606F726">
                <wp:simplePos x="0" y="0"/>
                <wp:positionH relativeFrom="margin">
                  <wp:posOffset>152400</wp:posOffset>
                </wp:positionH>
                <wp:positionV relativeFrom="paragraph">
                  <wp:posOffset>473075</wp:posOffset>
                </wp:positionV>
                <wp:extent cx="6671945" cy="5048250"/>
                <wp:effectExtent l="0" t="0" r="1460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1945" cy="5048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403EB" w14:textId="2D974C22" w:rsidR="00F4585F" w:rsidRDefault="00F4585F"/>
                          <w:p w14:paraId="2050747E" w14:textId="4991CBD5" w:rsidR="00E55F57" w:rsidRDefault="00E55F57"/>
                          <w:p w14:paraId="702492E9" w14:textId="4624E569" w:rsidR="005B08FF" w:rsidRDefault="005B08FF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42"/>
                              <w:gridCol w:w="1870"/>
                              <w:gridCol w:w="1333"/>
                              <w:gridCol w:w="1620"/>
                              <w:gridCol w:w="1984"/>
                              <w:gridCol w:w="1646"/>
                            </w:tblGrid>
                            <w:tr w:rsidR="00DC3E0D" w14:paraId="760EF964" w14:textId="77777777" w:rsidTr="00DC3E0D">
                              <w:tc>
                                <w:tcPr>
                                  <w:tcW w:w="1742" w:type="dxa"/>
                                  <w:shd w:val="clear" w:color="auto" w:fill="002060"/>
                                </w:tcPr>
                                <w:p w14:paraId="13645847" w14:textId="292B5CB7" w:rsidR="005B08FF" w:rsidRPr="00DC3E0D" w:rsidRDefault="005B08FF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DC3E0D">
                                    <w:rPr>
                                      <w:color w:val="FFFFFF" w:themeColor="background1"/>
                                    </w:rPr>
                                    <w:t>Size</w:t>
                                  </w:r>
                                </w:p>
                              </w:tc>
                              <w:tc>
                                <w:tcPr>
                                  <w:tcW w:w="1870" w:type="dxa"/>
                                  <w:tcBorders>
                                    <w:right w:val="nil"/>
                                  </w:tcBorders>
                                  <w:shd w:val="clear" w:color="auto" w:fill="002060"/>
                                </w:tcPr>
                                <w:p w14:paraId="0B9B47A1" w14:textId="0F358673" w:rsidR="005B08FF" w:rsidRPr="00DC3E0D" w:rsidRDefault="005B08FF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DC3E0D">
                                    <w:rPr>
                                      <w:color w:val="FFFFFF" w:themeColor="background1"/>
                                    </w:rPr>
                                    <w:t>Minimum Income</w:t>
                                  </w: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F17A8EE" w14:textId="77777777" w:rsidR="005B08FF" w:rsidRPr="00DC3E0D" w:rsidRDefault="005B08FF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tcBorders>
                                    <w:left w:val="nil"/>
                                  </w:tcBorders>
                                  <w:shd w:val="clear" w:color="auto" w:fill="002060"/>
                                </w:tcPr>
                                <w:p w14:paraId="6CBA06A4" w14:textId="759ED0B6" w:rsidR="005B08FF" w:rsidRPr="00DC3E0D" w:rsidRDefault="00DC3E0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DC3E0D">
                                    <w:rPr>
                                      <w:color w:val="FFFFFF" w:themeColor="background1"/>
                                    </w:rPr>
                                    <w:t># of HH members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002060"/>
                                </w:tcPr>
                                <w:p w14:paraId="29B88A34" w14:textId="25892D7E" w:rsidR="005B08FF" w:rsidRPr="00DC3E0D" w:rsidRDefault="00DC3E0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DC3E0D">
                                    <w:rPr>
                                      <w:color w:val="FFFFFF" w:themeColor="background1"/>
                                    </w:rPr>
                                    <w:t>30% (49 units)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shd w:val="clear" w:color="auto" w:fill="002060"/>
                                </w:tcPr>
                                <w:p w14:paraId="279ABB44" w14:textId="240F06BE" w:rsidR="005B08FF" w:rsidRPr="00DC3E0D" w:rsidRDefault="00DC3E0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DC3E0D">
                                    <w:rPr>
                                      <w:color w:val="FFFFFF" w:themeColor="background1"/>
                                    </w:rPr>
                                    <w:t>50% (1 Unit)</w:t>
                                  </w:r>
                                </w:p>
                              </w:tc>
                            </w:tr>
                            <w:tr w:rsidR="00DC3E0D" w14:paraId="5117ED97" w14:textId="77777777" w:rsidTr="00DC3E0D">
                              <w:tc>
                                <w:tcPr>
                                  <w:tcW w:w="1742" w:type="dxa"/>
                                  <w:shd w:val="clear" w:color="auto" w:fill="002060"/>
                                </w:tcPr>
                                <w:p w14:paraId="37825B6D" w14:textId="70194284" w:rsidR="005B08FF" w:rsidRPr="00DC3E0D" w:rsidRDefault="005B08FF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DC3E0D">
                                    <w:rPr>
                                      <w:color w:val="FFFFFF" w:themeColor="background1"/>
                                    </w:rPr>
                                    <w:t>0</w:t>
                                  </w:r>
                                  <w:r w:rsidR="00DC3E0D">
                                    <w:rPr>
                                      <w:color w:val="FFFFFF" w:themeColor="background1"/>
                                    </w:rPr>
                                    <w:t xml:space="preserve"> BDRM</w:t>
                                  </w:r>
                                </w:p>
                              </w:tc>
                              <w:tc>
                                <w:tcPr>
                                  <w:tcW w:w="1870" w:type="dxa"/>
                                  <w:tcBorders>
                                    <w:right w:val="nil"/>
                                  </w:tcBorders>
                                </w:tcPr>
                                <w:p w14:paraId="1EFA463B" w14:textId="26ECF674" w:rsidR="005B08FF" w:rsidRPr="00DC3E0D" w:rsidRDefault="005B08FF">
                                  <w:pPr>
                                    <w:rPr>
                                      <w:b/>
                                    </w:rPr>
                                  </w:pPr>
                                  <w:r w:rsidRPr="00DC3E0D">
                                    <w:rPr>
                                      <w:b/>
                                    </w:rPr>
                                    <w:t>$11</w:t>
                                  </w:r>
                                  <w:r w:rsidR="00DC3E0D">
                                    <w:rPr>
                                      <w:b/>
                                    </w:rPr>
                                    <w:t>,</w:t>
                                  </w:r>
                                  <w:r w:rsidRPr="00DC3E0D">
                                    <w:rPr>
                                      <w:b/>
                                    </w:rPr>
                                    <w:t>685</w:t>
                                  </w: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6512EA" w14:textId="77777777" w:rsidR="005B08FF" w:rsidRDefault="005B08FF"/>
                              </w:tc>
                              <w:tc>
                                <w:tcPr>
                                  <w:tcW w:w="1620" w:type="dxa"/>
                                  <w:tcBorders>
                                    <w:left w:val="nil"/>
                                  </w:tcBorders>
                                  <w:shd w:val="clear" w:color="auto" w:fill="002060"/>
                                </w:tcPr>
                                <w:p w14:paraId="3998CD68" w14:textId="04B4ED29" w:rsidR="005B08FF" w:rsidRPr="00DC3E0D" w:rsidRDefault="005B08FF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DC3E0D">
                                    <w:rPr>
                                      <w:color w:val="FFFFFF" w:themeColor="background1"/>
                                    </w:rPr>
                                    <w:t>1 person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7A934770" w14:textId="7292F788" w:rsidR="005B08FF" w:rsidRPr="00DC3E0D" w:rsidRDefault="005B08FF">
                                  <w:pPr>
                                    <w:rPr>
                                      <w:b/>
                                    </w:rPr>
                                  </w:pPr>
                                  <w:r w:rsidRPr="00DC3E0D">
                                    <w:rPr>
                                      <w:b/>
                                    </w:rPr>
                                    <w:t>$32</w:t>
                                  </w:r>
                                  <w:r w:rsidR="00DC3E0D">
                                    <w:rPr>
                                      <w:b/>
                                    </w:rPr>
                                    <w:t>,</w:t>
                                  </w:r>
                                  <w:r w:rsidRPr="00DC3E0D">
                                    <w:rPr>
                                      <w:b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</w:tcPr>
                                <w:p w14:paraId="7F2888E0" w14:textId="0FD3F808" w:rsidR="005B08FF" w:rsidRPr="00DC3E0D" w:rsidRDefault="005B08FF">
                                  <w:pPr>
                                    <w:rPr>
                                      <w:b/>
                                    </w:rPr>
                                  </w:pPr>
                                  <w:r w:rsidRPr="00DC3E0D">
                                    <w:rPr>
                                      <w:b/>
                                    </w:rPr>
                                    <w:t>$54</w:t>
                                  </w:r>
                                  <w:r w:rsidR="00DC3E0D">
                                    <w:rPr>
                                      <w:b/>
                                    </w:rPr>
                                    <w:t>,</w:t>
                                  </w:r>
                                  <w:r w:rsidRPr="00DC3E0D">
                                    <w:rPr>
                                      <w:b/>
                                    </w:rPr>
                                    <w:t>500</w:t>
                                  </w:r>
                                </w:p>
                              </w:tc>
                            </w:tr>
                            <w:tr w:rsidR="00DC3E0D" w14:paraId="0744D1E5" w14:textId="77777777" w:rsidTr="00DC3E0D">
                              <w:tc>
                                <w:tcPr>
                                  <w:tcW w:w="1742" w:type="dxa"/>
                                  <w:shd w:val="clear" w:color="auto" w:fill="002060"/>
                                </w:tcPr>
                                <w:p w14:paraId="1E028935" w14:textId="4E6F415C" w:rsidR="005B08FF" w:rsidRPr="00DC3E0D" w:rsidRDefault="005B08FF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DC3E0D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 w:rsidR="00DC3E0D">
                                    <w:rPr>
                                      <w:color w:val="FFFFFF" w:themeColor="background1"/>
                                    </w:rPr>
                                    <w:t xml:space="preserve"> BDRM</w:t>
                                  </w:r>
                                </w:p>
                              </w:tc>
                              <w:tc>
                                <w:tcPr>
                                  <w:tcW w:w="1870" w:type="dxa"/>
                                  <w:tcBorders>
                                    <w:right w:val="nil"/>
                                  </w:tcBorders>
                                </w:tcPr>
                                <w:p w14:paraId="62567771" w14:textId="6BB78872" w:rsidR="005B08FF" w:rsidRPr="00DC3E0D" w:rsidRDefault="005B08FF">
                                  <w:pPr>
                                    <w:rPr>
                                      <w:b/>
                                    </w:rPr>
                                  </w:pPr>
                                  <w:r w:rsidRPr="00DC3E0D">
                                    <w:rPr>
                                      <w:b/>
                                    </w:rPr>
                                    <w:t>$12</w:t>
                                  </w:r>
                                  <w:r w:rsidR="00DC3E0D">
                                    <w:rPr>
                                      <w:b/>
                                    </w:rPr>
                                    <w:t>,</w:t>
                                  </w:r>
                                  <w:r w:rsidRPr="00DC3E0D">
                                    <w:rPr>
                                      <w:b/>
                                    </w:rPr>
                                    <w:t>514</w:t>
                                  </w: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3104F1" w14:textId="77777777" w:rsidR="005B08FF" w:rsidRDefault="005B08FF"/>
                              </w:tc>
                              <w:tc>
                                <w:tcPr>
                                  <w:tcW w:w="1620" w:type="dxa"/>
                                  <w:tcBorders>
                                    <w:left w:val="nil"/>
                                  </w:tcBorders>
                                  <w:shd w:val="clear" w:color="auto" w:fill="002060"/>
                                </w:tcPr>
                                <w:p w14:paraId="287B8AFA" w14:textId="50DC8EB2" w:rsidR="005B08FF" w:rsidRPr="00DC3E0D" w:rsidRDefault="005B08FF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DC3E0D">
                                    <w:rPr>
                                      <w:color w:val="FFFFFF" w:themeColor="background1"/>
                                    </w:rPr>
                                    <w:t>2 persons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359751B1" w14:textId="0B2F0622" w:rsidR="005B08FF" w:rsidRPr="00DC3E0D" w:rsidRDefault="005B08FF">
                                  <w:pPr>
                                    <w:rPr>
                                      <w:b/>
                                    </w:rPr>
                                  </w:pPr>
                                  <w:r w:rsidRPr="00DC3E0D">
                                    <w:rPr>
                                      <w:b/>
                                    </w:rPr>
                                    <w:t>$37</w:t>
                                  </w:r>
                                  <w:r w:rsidR="00DC3E0D">
                                    <w:rPr>
                                      <w:b/>
                                    </w:rPr>
                                    <w:t>,</w:t>
                                  </w:r>
                                  <w:r w:rsidRPr="00DC3E0D">
                                    <w:rPr>
                                      <w:b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</w:tcPr>
                                <w:p w14:paraId="0925B95D" w14:textId="51DF17B5" w:rsidR="005B08FF" w:rsidRPr="00DC3E0D" w:rsidRDefault="005B08FF">
                                  <w:pPr>
                                    <w:rPr>
                                      <w:b/>
                                    </w:rPr>
                                  </w:pPr>
                                  <w:r w:rsidRPr="00DC3E0D">
                                    <w:rPr>
                                      <w:b/>
                                    </w:rPr>
                                    <w:t>$62</w:t>
                                  </w:r>
                                  <w:r w:rsidR="00DC3E0D">
                                    <w:rPr>
                                      <w:b/>
                                    </w:rPr>
                                    <w:t>,</w:t>
                                  </w:r>
                                  <w:r w:rsidRPr="00DC3E0D">
                                    <w:rPr>
                                      <w:b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DC3E0D" w14:paraId="2F0D0C0D" w14:textId="77777777" w:rsidTr="00DC3E0D">
                              <w:tc>
                                <w:tcPr>
                                  <w:tcW w:w="1742" w:type="dxa"/>
                                  <w:shd w:val="clear" w:color="auto" w:fill="002060"/>
                                </w:tcPr>
                                <w:p w14:paraId="0D6DF4D1" w14:textId="6DE5556F" w:rsidR="005B08FF" w:rsidRPr="00DC3E0D" w:rsidRDefault="005B08FF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DC3E0D"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  <w:r w:rsidR="00DC3E0D">
                                    <w:rPr>
                                      <w:color w:val="FFFFFF" w:themeColor="background1"/>
                                    </w:rPr>
                                    <w:t xml:space="preserve"> BDRM</w:t>
                                  </w:r>
                                </w:p>
                              </w:tc>
                              <w:tc>
                                <w:tcPr>
                                  <w:tcW w:w="1870" w:type="dxa"/>
                                  <w:tcBorders>
                                    <w:right w:val="nil"/>
                                  </w:tcBorders>
                                </w:tcPr>
                                <w:p w14:paraId="4E559B3D" w14:textId="7AFA621D" w:rsidR="005B08FF" w:rsidRPr="00DC3E0D" w:rsidRDefault="005B08FF">
                                  <w:pPr>
                                    <w:rPr>
                                      <w:b/>
                                    </w:rPr>
                                  </w:pPr>
                                  <w:r w:rsidRPr="00DC3E0D">
                                    <w:rPr>
                                      <w:b/>
                                    </w:rPr>
                                    <w:t>$15</w:t>
                                  </w:r>
                                  <w:r w:rsidR="00DC3E0D">
                                    <w:rPr>
                                      <w:b/>
                                    </w:rPr>
                                    <w:t>,</w:t>
                                  </w:r>
                                  <w:r w:rsidRPr="00DC3E0D">
                                    <w:rPr>
                                      <w:b/>
                                    </w:rPr>
                                    <w:t>028</w:t>
                                  </w: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315E88" w14:textId="77777777" w:rsidR="005B08FF" w:rsidRDefault="005B08FF"/>
                              </w:tc>
                              <w:tc>
                                <w:tcPr>
                                  <w:tcW w:w="1620" w:type="dxa"/>
                                  <w:tcBorders>
                                    <w:left w:val="nil"/>
                                  </w:tcBorders>
                                  <w:shd w:val="clear" w:color="auto" w:fill="002060"/>
                                </w:tcPr>
                                <w:p w14:paraId="67E0F28E" w14:textId="1F5B4CB1" w:rsidR="005B08FF" w:rsidRPr="00DC3E0D" w:rsidRDefault="005B08FF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DC3E0D">
                                    <w:rPr>
                                      <w:color w:val="FFFFFF" w:themeColor="background1"/>
                                    </w:rPr>
                                    <w:t>3 persons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12046C6A" w14:textId="260B0538" w:rsidR="005B08FF" w:rsidRPr="00DC3E0D" w:rsidRDefault="005B08FF">
                                  <w:pPr>
                                    <w:rPr>
                                      <w:b/>
                                    </w:rPr>
                                  </w:pPr>
                                  <w:r w:rsidRPr="00DC3E0D">
                                    <w:rPr>
                                      <w:b/>
                                    </w:rPr>
                                    <w:t>$42</w:t>
                                  </w:r>
                                  <w:r w:rsidR="00DC3E0D">
                                    <w:rPr>
                                      <w:b/>
                                    </w:rPr>
                                    <w:t>,</w:t>
                                  </w:r>
                                  <w:r w:rsidRPr="00DC3E0D">
                                    <w:rPr>
                                      <w:b/>
                                    </w:rPr>
                                    <w:t>060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</w:tcPr>
                                <w:p w14:paraId="4EBFCC4A" w14:textId="769D5B8F" w:rsidR="005B08FF" w:rsidRPr="00DC3E0D" w:rsidRDefault="005B08FF">
                                  <w:pPr>
                                    <w:rPr>
                                      <w:b/>
                                    </w:rPr>
                                  </w:pPr>
                                  <w:r w:rsidRPr="00DC3E0D">
                                    <w:rPr>
                                      <w:b/>
                                    </w:rPr>
                                    <w:t>$70</w:t>
                                  </w:r>
                                  <w:r w:rsidR="00DC3E0D">
                                    <w:rPr>
                                      <w:b/>
                                    </w:rPr>
                                    <w:t>,</w:t>
                                  </w:r>
                                  <w:r w:rsidRPr="00DC3E0D">
                                    <w:rPr>
                                      <w:b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 w14:paraId="16F0637D" w14:textId="59D484D9" w:rsidR="00DC3E0D" w:rsidRDefault="00DC3E0D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</w:t>
                            </w:r>
                          </w:p>
                          <w:p w14:paraId="55BB20C3" w14:textId="77777777" w:rsidR="00DC3E0D" w:rsidRDefault="00DC3E0D">
                            <w: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6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95"/>
                              <w:gridCol w:w="1521"/>
                              <w:gridCol w:w="1994"/>
                              <w:gridCol w:w="1048"/>
                              <w:gridCol w:w="1522"/>
                              <w:gridCol w:w="1522"/>
                              <w:gridCol w:w="948"/>
                            </w:tblGrid>
                            <w:tr w:rsidR="00DC3E0D" w14:paraId="32627016" w14:textId="77777777" w:rsidTr="0089103A">
                              <w:tc>
                                <w:tcPr>
                                  <w:tcW w:w="4410" w:type="dxa"/>
                                  <w:gridSpan w:val="3"/>
                                  <w:tcBorders>
                                    <w:right w:val="single" w:sz="4" w:space="0" w:color="auto"/>
                                  </w:tcBorders>
                                  <w:shd w:val="clear" w:color="auto" w:fill="002060"/>
                                </w:tcPr>
                                <w:p w14:paraId="1825A397" w14:textId="2F09B72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770195F8" w14:textId="77777777" w:rsidR="00DC3E0D" w:rsidRDefault="00DC3E0D" w:rsidP="00DC3E0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2" w:type="dxa"/>
                                  <w:gridSpan w:val="3"/>
                                  <w:tcBorders>
                                    <w:left w:val="single" w:sz="4" w:space="0" w:color="auto"/>
                                  </w:tcBorders>
                                  <w:shd w:val="clear" w:color="auto" w:fill="002060"/>
                                </w:tcPr>
                                <w:p w14:paraId="12E33B31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With Significant Other</w:t>
                                  </w:r>
                                </w:p>
                              </w:tc>
                            </w:tr>
                            <w:tr w:rsidR="00DC3E0D" w14:paraId="3C075DD1" w14:textId="77777777" w:rsidTr="0089103A">
                              <w:tc>
                                <w:tcPr>
                                  <w:tcW w:w="895" w:type="dxa"/>
                                  <w:shd w:val="clear" w:color="auto" w:fill="002060"/>
                                </w:tcPr>
                                <w:p w14:paraId="0572D90F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Size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shd w:val="clear" w:color="auto" w:fill="002060"/>
                                </w:tcPr>
                                <w:p w14:paraId="21FDB87E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Min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002060"/>
                                </w:tcPr>
                                <w:p w14:paraId="1D9B7B6A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Max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70DA497A" w14:textId="77777777" w:rsidR="00DC3E0D" w:rsidRDefault="00DC3E0D" w:rsidP="00DC3E0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002060"/>
                                </w:tcPr>
                                <w:p w14:paraId="0141C177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Size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  <w:shd w:val="clear" w:color="auto" w:fill="002060"/>
                                </w:tcPr>
                                <w:p w14:paraId="52A79452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Min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shd w:val="clear" w:color="auto" w:fill="002060"/>
                                </w:tcPr>
                                <w:p w14:paraId="01F2006F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Max</w:t>
                                  </w:r>
                                </w:p>
                              </w:tc>
                            </w:tr>
                            <w:tr w:rsidR="00DC3E0D" w14:paraId="3D5C770E" w14:textId="77777777" w:rsidTr="0089103A">
                              <w:tc>
                                <w:tcPr>
                                  <w:tcW w:w="895" w:type="dxa"/>
                                  <w:shd w:val="clear" w:color="auto" w:fill="002060"/>
                                </w:tcPr>
                                <w:p w14:paraId="01A6FD50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7E509D22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5A90E98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71A1E283" w14:textId="77777777" w:rsidR="00DC3E0D" w:rsidRDefault="00DC3E0D" w:rsidP="00DC3E0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002060"/>
                                </w:tcPr>
                                <w:p w14:paraId="6A7BC12F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</w:tcPr>
                                <w:p w14:paraId="28AF232F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61E58642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C3E0D" w14:paraId="113A90B1" w14:textId="77777777" w:rsidTr="0089103A">
                              <w:tc>
                                <w:tcPr>
                                  <w:tcW w:w="895" w:type="dxa"/>
                                  <w:shd w:val="clear" w:color="auto" w:fill="002060"/>
                                </w:tcPr>
                                <w:p w14:paraId="1F502F33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622F8C92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55309D19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45079CAD" w14:textId="77777777" w:rsidR="00DC3E0D" w:rsidRDefault="00DC3E0D" w:rsidP="00DC3E0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002060"/>
                                </w:tcPr>
                                <w:p w14:paraId="50127575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</w:tcPr>
                                <w:p w14:paraId="6F30F6D2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4479D704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C3E0D" w14:paraId="7EDF5A3E" w14:textId="77777777" w:rsidTr="0089103A">
                              <w:tc>
                                <w:tcPr>
                                  <w:tcW w:w="895" w:type="dxa"/>
                                  <w:shd w:val="clear" w:color="auto" w:fill="002060"/>
                                </w:tcPr>
                                <w:p w14:paraId="0ECDA0C8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019DE144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20D7A18E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0B5D92BE" w14:textId="77777777" w:rsidR="00DC3E0D" w:rsidRDefault="00DC3E0D" w:rsidP="00DC3E0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002060"/>
                                </w:tcPr>
                                <w:p w14:paraId="1FD32CF3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</w:tcPr>
                                <w:p w14:paraId="03701EAA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7F551A50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DC3E0D" w14:paraId="7F846B37" w14:textId="77777777" w:rsidTr="0089103A">
                              <w:tc>
                                <w:tcPr>
                                  <w:tcW w:w="895" w:type="dxa"/>
                                  <w:shd w:val="clear" w:color="auto" w:fill="002060"/>
                                </w:tcPr>
                                <w:p w14:paraId="599609C3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14:paraId="6C0166D0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0CD225C3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74FF6867" w14:textId="77777777" w:rsidR="00DC3E0D" w:rsidRDefault="00DC3E0D" w:rsidP="00DC3E0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2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002060"/>
                                </w:tcPr>
                                <w:p w14:paraId="05552AF6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</w:tcPr>
                                <w:p w14:paraId="2F5DD671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3DF873EF" w14:textId="77777777" w:rsidR="00DC3E0D" w:rsidRDefault="00DC3E0D" w:rsidP="00DC3E0D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3AF0352B" w14:textId="2C347B4E" w:rsidR="00E55F57" w:rsidRDefault="00E55F57"/>
                          <w:tbl>
                            <w:tblPr>
                              <w:tblW w:w="8304" w:type="dxa"/>
                              <w:jc w:val="center"/>
                              <w:tbl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blBorders>
                              <w:shd w:val="clear" w:color="auto" w:fill="F2F2F2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304"/>
                            </w:tblGrid>
                            <w:tr w:rsidR="00977F40" w:rsidRPr="00977F40" w14:paraId="2113BF27" w14:textId="77777777" w:rsidTr="00977F40">
                              <w:trPr>
                                <w:trHeight w:val="186"/>
                                <w:jc w:val="center"/>
                              </w:trPr>
                              <w:tc>
                                <w:tcPr>
                                  <w:tcW w:w="83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808080"/>
                                  <w:hideMark/>
                                </w:tcPr>
                                <w:p w14:paraId="06B574B4" w14:textId="77777777" w:rsidR="00977F40" w:rsidRPr="00977F40" w:rsidRDefault="00977F40" w:rsidP="00977F40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977F40">
                                    <w:rPr>
                                      <w:rFonts w:ascii="Cambria" w:eastAsia="Times New Roman" w:hAnsi="Cambria" w:cs="Times New Roman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  <w:lang w:eastAsia="en-US"/>
                                    </w:rPr>
                                    <w:t>AMENITIES</w:t>
                                  </w:r>
                                  <w:r w:rsidRPr="00977F40">
                                    <w:rPr>
                                      <w:rFonts w:ascii="Cambria" w:eastAsia="Times New Roman" w:hAnsi="Cambria" w:cs="Times New Roman"/>
                                      <w:color w:val="FFFFFF"/>
                                      <w:sz w:val="24"/>
                                      <w:szCs w:val="24"/>
                                      <w:lang w:eastAsia="en-US"/>
                                    </w:rPr>
                                    <w:t> </w:t>
                                  </w:r>
                                </w:p>
                                <w:p w14:paraId="7A4AC27A" w14:textId="77777777" w:rsidR="00977F40" w:rsidRPr="00977F40" w:rsidRDefault="00977F40" w:rsidP="00977F40">
                                  <w:pPr>
                                    <w:spacing w:after="0" w:line="240" w:lineRule="auto"/>
                                    <w:jc w:val="both"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977F40">
                                    <w:rPr>
                                      <w:rFonts w:ascii="Cambria" w:eastAsia="Times New Roman" w:hAnsi="Cambria" w:cs="Times New Roman"/>
                                      <w:color w:val="FFFFFF"/>
                                      <w:sz w:val="24"/>
                                      <w:szCs w:val="24"/>
                                      <w:lang w:eastAsia="en-US"/>
                                    </w:rPr>
                                    <w:t xml:space="preserve">Near Bertha Port Park, </w:t>
                                  </w:r>
                                  <w:proofErr w:type="spellStart"/>
                                  <w:r w:rsidRPr="00977F40">
                                    <w:rPr>
                                      <w:rFonts w:ascii="Cambria" w:eastAsia="Times New Roman" w:hAnsi="Cambria" w:cs="Times New Roman"/>
                                      <w:color w:val="FFFFFF"/>
                                      <w:sz w:val="24"/>
                                      <w:szCs w:val="24"/>
                                      <w:lang w:eastAsia="en-US"/>
                                    </w:rPr>
                                    <w:t>Serda</w:t>
                                  </w:r>
                                  <w:proofErr w:type="spellEnd"/>
                                  <w:r w:rsidRPr="00977F40">
                                    <w:rPr>
                                      <w:rFonts w:ascii="Cambria" w:eastAsia="Times New Roman" w:hAnsi="Cambria" w:cs="Times New Roman"/>
                                      <w:color w:val="FFFFFF"/>
                                      <w:sz w:val="24"/>
                                      <w:szCs w:val="24"/>
                                      <w:lang w:eastAsia="en-US"/>
                                    </w:rPr>
                                    <w:t xml:space="preserve"> Corps Memorial Sanctuary, West Oakland Bart, Prescott Circus Theater, Prescott Elementary, this is a smoke-free community </w:t>
                                  </w:r>
                                </w:p>
                              </w:tc>
                            </w:tr>
                          </w:tbl>
                          <w:p w14:paraId="746B1A27" w14:textId="4BD73A8F" w:rsidR="00E55F57" w:rsidRDefault="00E55F57"/>
                          <w:p w14:paraId="1AEE6B79" w14:textId="479DCD89" w:rsidR="00E55F57" w:rsidRDefault="00E55F57"/>
                          <w:p w14:paraId="0BE2CCAD" w14:textId="16D2BC67" w:rsidR="00E55F57" w:rsidRDefault="00E55F57"/>
                          <w:p w14:paraId="2D926DB2" w14:textId="65871AEE" w:rsidR="00E55F57" w:rsidRDefault="00E55F57"/>
                          <w:p w14:paraId="0B21116D" w14:textId="77777777" w:rsidR="00E55F57" w:rsidRDefault="00E55F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6FF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pt;margin-top:37.25pt;width:525.35pt;height:397.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" fillcolor="#007b73 [2405]">
                <v:textbox>
                  <w:txbxContent>
                    <w:p w14:paraId="6AD403EB" w14:textId="2D974C22" w:rsidR="00F4585F" w:rsidRDefault="00F4585F"/>
                    <w:p w14:paraId="2050747E" w14:textId="4991CBD5" w:rsidR="00E55F57" w:rsidRDefault="00E55F57"/>
                    <w:p w14:paraId="702492E9" w14:textId="4624E569" w:rsidR="005B08FF" w:rsidRDefault="005B08FF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42"/>
                        <w:gridCol w:w="1870"/>
                        <w:gridCol w:w="1333"/>
                        <w:gridCol w:w="1620"/>
                        <w:gridCol w:w="1984"/>
                        <w:gridCol w:w="1646"/>
                      </w:tblGrid>
                      <w:tr w:rsidR="00DC3E0D" w14:paraId="760EF964" w14:textId="77777777" w:rsidTr="00DC3E0D">
                        <w:tc>
                          <w:tcPr>
                            <w:tcW w:w="1742" w:type="dxa"/>
                            <w:shd w:val="clear" w:color="auto" w:fill="002060"/>
                          </w:tcPr>
                          <w:p w14:paraId="13645847" w14:textId="292B5CB7" w:rsidR="005B08FF" w:rsidRPr="00DC3E0D" w:rsidRDefault="005B08F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C3E0D">
                              <w:rPr>
                                <w:color w:val="FFFFFF" w:themeColor="background1"/>
                              </w:rPr>
                              <w:t>Size</w:t>
                            </w:r>
                          </w:p>
                        </w:tc>
                        <w:tc>
                          <w:tcPr>
                            <w:tcW w:w="1870" w:type="dxa"/>
                            <w:tcBorders>
                              <w:right w:val="nil"/>
                            </w:tcBorders>
                            <w:shd w:val="clear" w:color="auto" w:fill="002060"/>
                          </w:tcPr>
                          <w:p w14:paraId="0B9B47A1" w14:textId="0F358673" w:rsidR="005B08FF" w:rsidRPr="00DC3E0D" w:rsidRDefault="005B08F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C3E0D">
                              <w:rPr>
                                <w:color w:val="FFFFFF" w:themeColor="background1"/>
                              </w:rPr>
                              <w:t>Minimum Income</w:t>
                            </w: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F17A8EE" w14:textId="77777777" w:rsidR="005B08FF" w:rsidRPr="00DC3E0D" w:rsidRDefault="005B08F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tcBorders>
                              <w:left w:val="nil"/>
                            </w:tcBorders>
                            <w:shd w:val="clear" w:color="auto" w:fill="002060"/>
                          </w:tcPr>
                          <w:p w14:paraId="6CBA06A4" w14:textId="759ED0B6" w:rsidR="005B08FF" w:rsidRPr="00DC3E0D" w:rsidRDefault="00DC3E0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C3E0D">
                              <w:rPr>
                                <w:color w:val="FFFFFF" w:themeColor="background1"/>
                              </w:rPr>
                              <w:t># of HH members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002060"/>
                          </w:tcPr>
                          <w:p w14:paraId="29B88A34" w14:textId="25892D7E" w:rsidR="005B08FF" w:rsidRPr="00DC3E0D" w:rsidRDefault="00DC3E0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C3E0D">
                              <w:rPr>
                                <w:color w:val="FFFFFF" w:themeColor="background1"/>
                              </w:rPr>
                              <w:t>30% (49 units)</w:t>
                            </w:r>
                          </w:p>
                        </w:tc>
                        <w:tc>
                          <w:tcPr>
                            <w:tcW w:w="1646" w:type="dxa"/>
                            <w:shd w:val="clear" w:color="auto" w:fill="002060"/>
                          </w:tcPr>
                          <w:p w14:paraId="279ABB44" w14:textId="240F06BE" w:rsidR="005B08FF" w:rsidRPr="00DC3E0D" w:rsidRDefault="00DC3E0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C3E0D">
                              <w:rPr>
                                <w:color w:val="FFFFFF" w:themeColor="background1"/>
                              </w:rPr>
                              <w:t>50% (1 Unit)</w:t>
                            </w:r>
                          </w:p>
                        </w:tc>
                      </w:tr>
                      <w:tr w:rsidR="00DC3E0D" w14:paraId="5117ED97" w14:textId="77777777" w:rsidTr="00DC3E0D">
                        <w:tc>
                          <w:tcPr>
                            <w:tcW w:w="1742" w:type="dxa"/>
                            <w:shd w:val="clear" w:color="auto" w:fill="002060"/>
                          </w:tcPr>
                          <w:p w14:paraId="37825B6D" w14:textId="70194284" w:rsidR="005B08FF" w:rsidRPr="00DC3E0D" w:rsidRDefault="005B08F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C3E0D">
                              <w:rPr>
                                <w:color w:val="FFFFFF" w:themeColor="background1"/>
                              </w:rPr>
                              <w:t>0</w:t>
                            </w:r>
                            <w:r w:rsidR="00DC3E0D">
                              <w:rPr>
                                <w:color w:val="FFFFFF" w:themeColor="background1"/>
                              </w:rPr>
                              <w:t xml:space="preserve"> BDRM</w:t>
                            </w:r>
                          </w:p>
                        </w:tc>
                        <w:tc>
                          <w:tcPr>
                            <w:tcW w:w="1870" w:type="dxa"/>
                            <w:tcBorders>
                              <w:right w:val="nil"/>
                            </w:tcBorders>
                          </w:tcPr>
                          <w:p w14:paraId="1EFA463B" w14:textId="26ECF674" w:rsidR="005B08FF" w:rsidRPr="00DC3E0D" w:rsidRDefault="005B08FF">
                            <w:pPr>
                              <w:rPr>
                                <w:b/>
                              </w:rPr>
                            </w:pPr>
                            <w:r w:rsidRPr="00DC3E0D">
                              <w:rPr>
                                <w:b/>
                              </w:rPr>
                              <w:t>$11</w:t>
                            </w:r>
                            <w:r w:rsidR="00DC3E0D">
                              <w:rPr>
                                <w:b/>
                              </w:rPr>
                              <w:t>,</w:t>
                            </w:r>
                            <w:r w:rsidRPr="00DC3E0D">
                              <w:rPr>
                                <w:b/>
                              </w:rPr>
                              <w:t>685</w:t>
                            </w: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6512EA" w14:textId="77777777" w:rsidR="005B08FF" w:rsidRDefault="005B08FF"/>
                        </w:tc>
                        <w:tc>
                          <w:tcPr>
                            <w:tcW w:w="1620" w:type="dxa"/>
                            <w:tcBorders>
                              <w:left w:val="nil"/>
                            </w:tcBorders>
                            <w:shd w:val="clear" w:color="auto" w:fill="002060"/>
                          </w:tcPr>
                          <w:p w14:paraId="3998CD68" w14:textId="04B4ED29" w:rsidR="005B08FF" w:rsidRPr="00DC3E0D" w:rsidRDefault="005B08F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C3E0D">
                              <w:rPr>
                                <w:color w:val="FFFFFF" w:themeColor="background1"/>
                              </w:rPr>
                              <w:t>1 person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7A934770" w14:textId="7292F788" w:rsidR="005B08FF" w:rsidRPr="00DC3E0D" w:rsidRDefault="005B08FF">
                            <w:pPr>
                              <w:rPr>
                                <w:b/>
                              </w:rPr>
                            </w:pPr>
                            <w:r w:rsidRPr="00DC3E0D">
                              <w:rPr>
                                <w:b/>
                              </w:rPr>
                              <w:t>$32</w:t>
                            </w:r>
                            <w:r w:rsidR="00DC3E0D">
                              <w:rPr>
                                <w:b/>
                              </w:rPr>
                              <w:t>,</w:t>
                            </w:r>
                            <w:r w:rsidRPr="00DC3E0D">
                              <w:rPr>
                                <w:b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1646" w:type="dxa"/>
                          </w:tcPr>
                          <w:p w14:paraId="7F2888E0" w14:textId="0FD3F808" w:rsidR="005B08FF" w:rsidRPr="00DC3E0D" w:rsidRDefault="005B08FF">
                            <w:pPr>
                              <w:rPr>
                                <w:b/>
                              </w:rPr>
                            </w:pPr>
                            <w:r w:rsidRPr="00DC3E0D">
                              <w:rPr>
                                <w:b/>
                              </w:rPr>
                              <w:t>$54</w:t>
                            </w:r>
                            <w:r w:rsidR="00DC3E0D">
                              <w:rPr>
                                <w:b/>
                              </w:rPr>
                              <w:t>,</w:t>
                            </w:r>
                            <w:r w:rsidRPr="00DC3E0D">
                              <w:rPr>
                                <w:b/>
                              </w:rPr>
                              <w:t>500</w:t>
                            </w:r>
                          </w:p>
                        </w:tc>
                      </w:tr>
                      <w:tr w:rsidR="00DC3E0D" w14:paraId="0744D1E5" w14:textId="77777777" w:rsidTr="00DC3E0D">
                        <w:tc>
                          <w:tcPr>
                            <w:tcW w:w="1742" w:type="dxa"/>
                            <w:shd w:val="clear" w:color="auto" w:fill="002060"/>
                          </w:tcPr>
                          <w:p w14:paraId="1E028935" w14:textId="4E6F415C" w:rsidR="005B08FF" w:rsidRPr="00DC3E0D" w:rsidRDefault="005B08F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C3E0D"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="00DC3E0D">
                              <w:rPr>
                                <w:color w:val="FFFFFF" w:themeColor="background1"/>
                              </w:rPr>
                              <w:t xml:space="preserve"> BDRM</w:t>
                            </w:r>
                          </w:p>
                        </w:tc>
                        <w:tc>
                          <w:tcPr>
                            <w:tcW w:w="1870" w:type="dxa"/>
                            <w:tcBorders>
                              <w:right w:val="nil"/>
                            </w:tcBorders>
                          </w:tcPr>
                          <w:p w14:paraId="62567771" w14:textId="6BB78872" w:rsidR="005B08FF" w:rsidRPr="00DC3E0D" w:rsidRDefault="005B08FF">
                            <w:pPr>
                              <w:rPr>
                                <w:b/>
                              </w:rPr>
                            </w:pPr>
                            <w:r w:rsidRPr="00DC3E0D">
                              <w:rPr>
                                <w:b/>
                              </w:rPr>
                              <w:t>$12</w:t>
                            </w:r>
                            <w:r w:rsidR="00DC3E0D">
                              <w:rPr>
                                <w:b/>
                              </w:rPr>
                              <w:t>,</w:t>
                            </w:r>
                            <w:r w:rsidRPr="00DC3E0D">
                              <w:rPr>
                                <w:b/>
                              </w:rPr>
                              <w:t>514</w:t>
                            </w: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3104F1" w14:textId="77777777" w:rsidR="005B08FF" w:rsidRDefault="005B08FF"/>
                        </w:tc>
                        <w:tc>
                          <w:tcPr>
                            <w:tcW w:w="1620" w:type="dxa"/>
                            <w:tcBorders>
                              <w:left w:val="nil"/>
                            </w:tcBorders>
                            <w:shd w:val="clear" w:color="auto" w:fill="002060"/>
                          </w:tcPr>
                          <w:p w14:paraId="287B8AFA" w14:textId="50DC8EB2" w:rsidR="005B08FF" w:rsidRPr="00DC3E0D" w:rsidRDefault="005B08F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C3E0D">
                              <w:rPr>
                                <w:color w:val="FFFFFF" w:themeColor="background1"/>
                              </w:rPr>
                              <w:t>2 persons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359751B1" w14:textId="0B2F0622" w:rsidR="005B08FF" w:rsidRPr="00DC3E0D" w:rsidRDefault="005B08FF">
                            <w:pPr>
                              <w:rPr>
                                <w:b/>
                              </w:rPr>
                            </w:pPr>
                            <w:r w:rsidRPr="00DC3E0D">
                              <w:rPr>
                                <w:b/>
                              </w:rPr>
                              <w:t>$37</w:t>
                            </w:r>
                            <w:r w:rsidR="00DC3E0D">
                              <w:rPr>
                                <w:b/>
                              </w:rPr>
                              <w:t>,</w:t>
                            </w:r>
                            <w:r w:rsidRPr="00DC3E0D">
                              <w:rPr>
                                <w:b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1646" w:type="dxa"/>
                          </w:tcPr>
                          <w:p w14:paraId="0925B95D" w14:textId="51DF17B5" w:rsidR="005B08FF" w:rsidRPr="00DC3E0D" w:rsidRDefault="005B08FF">
                            <w:pPr>
                              <w:rPr>
                                <w:b/>
                              </w:rPr>
                            </w:pPr>
                            <w:r w:rsidRPr="00DC3E0D">
                              <w:rPr>
                                <w:b/>
                              </w:rPr>
                              <w:t>$62</w:t>
                            </w:r>
                            <w:r w:rsidR="00DC3E0D">
                              <w:rPr>
                                <w:b/>
                              </w:rPr>
                              <w:t>,</w:t>
                            </w:r>
                            <w:r w:rsidRPr="00DC3E0D">
                              <w:rPr>
                                <w:b/>
                              </w:rPr>
                              <w:t>300</w:t>
                            </w:r>
                          </w:p>
                        </w:tc>
                      </w:tr>
                      <w:tr w:rsidR="00DC3E0D" w14:paraId="2F0D0C0D" w14:textId="77777777" w:rsidTr="00DC3E0D">
                        <w:tc>
                          <w:tcPr>
                            <w:tcW w:w="1742" w:type="dxa"/>
                            <w:shd w:val="clear" w:color="auto" w:fill="002060"/>
                          </w:tcPr>
                          <w:p w14:paraId="0D6DF4D1" w14:textId="6DE5556F" w:rsidR="005B08FF" w:rsidRPr="00DC3E0D" w:rsidRDefault="005B08F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C3E0D">
                              <w:rPr>
                                <w:color w:val="FFFFFF" w:themeColor="background1"/>
                              </w:rPr>
                              <w:t>2</w:t>
                            </w:r>
                            <w:r w:rsidR="00DC3E0D">
                              <w:rPr>
                                <w:color w:val="FFFFFF" w:themeColor="background1"/>
                              </w:rPr>
                              <w:t xml:space="preserve"> BDRM</w:t>
                            </w:r>
                          </w:p>
                        </w:tc>
                        <w:tc>
                          <w:tcPr>
                            <w:tcW w:w="1870" w:type="dxa"/>
                            <w:tcBorders>
                              <w:right w:val="nil"/>
                            </w:tcBorders>
                          </w:tcPr>
                          <w:p w14:paraId="4E559B3D" w14:textId="7AFA621D" w:rsidR="005B08FF" w:rsidRPr="00DC3E0D" w:rsidRDefault="005B08FF">
                            <w:pPr>
                              <w:rPr>
                                <w:b/>
                              </w:rPr>
                            </w:pPr>
                            <w:r w:rsidRPr="00DC3E0D">
                              <w:rPr>
                                <w:b/>
                              </w:rPr>
                              <w:t>$15</w:t>
                            </w:r>
                            <w:r w:rsidR="00DC3E0D">
                              <w:rPr>
                                <w:b/>
                              </w:rPr>
                              <w:t>,</w:t>
                            </w:r>
                            <w:r w:rsidRPr="00DC3E0D">
                              <w:rPr>
                                <w:b/>
                              </w:rPr>
                              <w:t>028</w:t>
                            </w: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315E88" w14:textId="77777777" w:rsidR="005B08FF" w:rsidRDefault="005B08FF"/>
                        </w:tc>
                        <w:tc>
                          <w:tcPr>
                            <w:tcW w:w="1620" w:type="dxa"/>
                            <w:tcBorders>
                              <w:left w:val="nil"/>
                            </w:tcBorders>
                            <w:shd w:val="clear" w:color="auto" w:fill="002060"/>
                          </w:tcPr>
                          <w:p w14:paraId="67E0F28E" w14:textId="1F5B4CB1" w:rsidR="005B08FF" w:rsidRPr="00DC3E0D" w:rsidRDefault="005B08F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C3E0D">
                              <w:rPr>
                                <w:color w:val="FFFFFF" w:themeColor="background1"/>
                              </w:rPr>
                              <w:t>3 persons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12046C6A" w14:textId="260B0538" w:rsidR="005B08FF" w:rsidRPr="00DC3E0D" w:rsidRDefault="005B08FF">
                            <w:pPr>
                              <w:rPr>
                                <w:b/>
                              </w:rPr>
                            </w:pPr>
                            <w:r w:rsidRPr="00DC3E0D">
                              <w:rPr>
                                <w:b/>
                              </w:rPr>
                              <w:t>$42</w:t>
                            </w:r>
                            <w:r w:rsidR="00DC3E0D">
                              <w:rPr>
                                <w:b/>
                              </w:rPr>
                              <w:t>,</w:t>
                            </w:r>
                            <w:r w:rsidRPr="00DC3E0D">
                              <w:rPr>
                                <w:b/>
                              </w:rPr>
                              <w:t>060</w:t>
                            </w:r>
                          </w:p>
                        </w:tc>
                        <w:tc>
                          <w:tcPr>
                            <w:tcW w:w="1646" w:type="dxa"/>
                          </w:tcPr>
                          <w:p w14:paraId="4EBFCC4A" w14:textId="769D5B8F" w:rsidR="005B08FF" w:rsidRPr="00DC3E0D" w:rsidRDefault="005B08FF">
                            <w:pPr>
                              <w:rPr>
                                <w:b/>
                              </w:rPr>
                            </w:pPr>
                            <w:r w:rsidRPr="00DC3E0D">
                              <w:rPr>
                                <w:b/>
                              </w:rPr>
                              <w:t>$70</w:t>
                            </w:r>
                            <w:r w:rsidR="00DC3E0D">
                              <w:rPr>
                                <w:b/>
                              </w:rPr>
                              <w:t>,</w:t>
                            </w:r>
                            <w:r w:rsidRPr="00DC3E0D">
                              <w:rPr>
                                <w:b/>
                              </w:rPr>
                              <w:t>100</w:t>
                            </w:r>
                          </w:p>
                        </w:tc>
                      </w:tr>
                    </w:tbl>
                    <w:p w14:paraId="16F0637D" w14:textId="59D484D9" w:rsidR="00DC3E0D" w:rsidRDefault="00DC3E0D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</w:t>
                      </w:r>
                    </w:p>
                    <w:p w14:paraId="55BB20C3" w14:textId="77777777" w:rsidR="00DC3E0D" w:rsidRDefault="00DC3E0D">
                      <w: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Ind w:w="625" w:type="dxa"/>
                        <w:tblLook w:val="04A0" w:firstRow="1" w:lastRow="0" w:firstColumn="1" w:lastColumn="0" w:noHBand="0" w:noVBand="1"/>
                      </w:tblPr>
                      <w:tblGrid>
                        <w:gridCol w:w="895"/>
                        <w:gridCol w:w="1521"/>
                        <w:gridCol w:w="1994"/>
                        <w:gridCol w:w="1048"/>
                        <w:gridCol w:w="1522"/>
                        <w:gridCol w:w="1522"/>
                        <w:gridCol w:w="948"/>
                      </w:tblGrid>
                      <w:tr w:rsidR="00DC3E0D" w14:paraId="32627016" w14:textId="77777777" w:rsidTr="0089103A">
                        <w:tc>
                          <w:tcPr>
                            <w:tcW w:w="4410" w:type="dxa"/>
                            <w:gridSpan w:val="3"/>
                            <w:tcBorders>
                              <w:right w:val="single" w:sz="4" w:space="0" w:color="auto"/>
                            </w:tcBorders>
                            <w:shd w:val="clear" w:color="auto" w:fill="002060"/>
                          </w:tcPr>
                          <w:p w14:paraId="1825A397" w14:textId="2F09B72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770195F8" w14:textId="77777777" w:rsidR="00DC3E0D" w:rsidRDefault="00DC3E0D" w:rsidP="00DC3E0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3992" w:type="dxa"/>
                            <w:gridSpan w:val="3"/>
                            <w:tcBorders>
                              <w:left w:val="single" w:sz="4" w:space="0" w:color="auto"/>
                            </w:tcBorders>
                            <w:shd w:val="clear" w:color="auto" w:fill="002060"/>
                          </w:tcPr>
                          <w:p w14:paraId="12E33B31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With Significant Other</w:t>
                            </w:r>
                          </w:p>
                        </w:tc>
                      </w:tr>
                      <w:tr w:rsidR="00DC3E0D" w14:paraId="3C075DD1" w14:textId="77777777" w:rsidTr="0089103A">
                        <w:tc>
                          <w:tcPr>
                            <w:tcW w:w="895" w:type="dxa"/>
                            <w:shd w:val="clear" w:color="auto" w:fill="002060"/>
                          </w:tcPr>
                          <w:p w14:paraId="0572D90F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Size</w:t>
                            </w:r>
                          </w:p>
                        </w:tc>
                        <w:tc>
                          <w:tcPr>
                            <w:tcW w:w="1521" w:type="dxa"/>
                            <w:shd w:val="clear" w:color="auto" w:fill="002060"/>
                          </w:tcPr>
                          <w:p w14:paraId="21FDB87E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Min</w:t>
                            </w:r>
                          </w:p>
                        </w:tc>
                        <w:tc>
                          <w:tcPr>
                            <w:tcW w:w="1994" w:type="dxa"/>
                            <w:tcBorders>
                              <w:right w:val="single" w:sz="4" w:space="0" w:color="auto"/>
                            </w:tcBorders>
                            <w:shd w:val="clear" w:color="auto" w:fill="002060"/>
                          </w:tcPr>
                          <w:p w14:paraId="1D9B7B6A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Max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70DA497A" w14:textId="77777777" w:rsidR="00DC3E0D" w:rsidRDefault="00DC3E0D" w:rsidP="00DC3E0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522" w:type="dxa"/>
                            <w:tcBorders>
                              <w:left w:val="single" w:sz="4" w:space="0" w:color="auto"/>
                            </w:tcBorders>
                            <w:shd w:val="clear" w:color="auto" w:fill="002060"/>
                          </w:tcPr>
                          <w:p w14:paraId="0141C177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Size</w:t>
                            </w:r>
                          </w:p>
                        </w:tc>
                        <w:tc>
                          <w:tcPr>
                            <w:tcW w:w="1522" w:type="dxa"/>
                            <w:shd w:val="clear" w:color="auto" w:fill="002060"/>
                          </w:tcPr>
                          <w:p w14:paraId="52A79452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Min</w:t>
                            </w:r>
                          </w:p>
                        </w:tc>
                        <w:tc>
                          <w:tcPr>
                            <w:tcW w:w="948" w:type="dxa"/>
                            <w:shd w:val="clear" w:color="auto" w:fill="002060"/>
                          </w:tcPr>
                          <w:p w14:paraId="01F2006F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Max</w:t>
                            </w:r>
                          </w:p>
                        </w:tc>
                      </w:tr>
                      <w:tr w:rsidR="00DC3E0D" w14:paraId="3D5C770E" w14:textId="77777777" w:rsidTr="0089103A">
                        <w:tc>
                          <w:tcPr>
                            <w:tcW w:w="895" w:type="dxa"/>
                            <w:shd w:val="clear" w:color="auto" w:fill="002060"/>
                          </w:tcPr>
                          <w:p w14:paraId="01A6FD50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14:paraId="7E509D22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94" w:type="dxa"/>
                            <w:tcBorders>
                              <w:right w:val="single" w:sz="4" w:space="0" w:color="auto"/>
                            </w:tcBorders>
                          </w:tcPr>
                          <w:p w14:paraId="75A90E98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71A1E283" w14:textId="77777777" w:rsidR="00DC3E0D" w:rsidRDefault="00DC3E0D" w:rsidP="00DC3E0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522" w:type="dxa"/>
                            <w:tcBorders>
                              <w:left w:val="single" w:sz="4" w:space="0" w:color="auto"/>
                            </w:tcBorders>
                            <w:shd w:val="clear" w:color="auto" w:fill="002060"/>
                          </w:tcPr>
                          <w:p w14:paraId="6A7BC12F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22" w:type="dxa"/>
                          </w:tcPr>
                          <w:p w14:paraId="28AF232F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48" w:type="dxa"/>
                          </w:tcPr>
                          <w:p w14:paraId="61E58642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</w:tr>
                      <w:tr w:rsidR="00DC3E0D" w14:paraId="113A90B1" w14:textId="77777777" w:rsidTr="0089103A">
                        <w:tc>
                          <w:tcPr>
                            <w:tcW w:w="895" w:type="dxa"/>
                            <w:shd w:val="clear" w:color="auto" w:fill="002060"/>
                          </w:tcPr>
                          <w:p w14:paraId="1F502F33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14:paraId="622F8C92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94" w:type="dxa"/>
                            <w:tcBorders>
                              <w:right w:val="single" w:sz="4" w:space="0" w:color="auto"/>
                            </w:tcBorders>
                          </w:tcPr>
                          <w:p w14:paraId="55309D19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45079CAD" w14:textId="77777777" w:rsidR="00DC3E0D" w:rsidRDefault="00DC3E0D" w:rsidP="00DC3E0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522" w:type="dxa"/>
                            <w:tcBorders>
                              <w:left w:val="single" w:sz="4" w:space="0" w:color="auto"/>
                            </w:tcBorders>
                            <w:shd w:val="clear" w:color="auto" w:fill="002060"/>
                          </w:tcPr>
                          <w:p w14:paraId="50127575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22" w:type="dxa"/>
                          </w:tcPr>
                          <w:p w14:paraId="6F30F6D2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48" w:type="dxa"/>
                          </w:tcPr>
                          <w:p w14:paraId="4479D704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</w:tr>
                      <w:tr w:rsidR="00DC3E0D" w14:paraId="7EDF5A3E" w14:textId="77777777" w:rsidTr="0089103A">
                        <w:tc>
                          <w:tcPr>
                            <w:tcW w:w="895" w:type="dxa"/>
                            <w:shd w:val="clear" w:color="auto" w:fill="002060"/>
                          </w:tcPr>
                          <w:p w14:paraId="0ECDA0C8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14:paraId="019DE144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94" w:type="dxa"/>
                            <w:tcBorders>
                              <w:right w:val="single" w:sz="4" w:space="0" w:color="auto"/>
                            </w:tcBorders>
                          </w:tcPr>
                          <w:p w14:paraId="20D7A18E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0B5D92BE" w14:textId="77777777" w:rsidR="00DC3E0D" w:rsidRDefault="00DC3E0D" w:rsidP="00DC3E0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522" w:type="dxa"/>
                            <w:tcBorders>
                              <w:left w:val="single" w:sz="4" w:space="0" w:color="auto"/>
                            </w:tcBorders>
                            <w:shd w:val="clear" w:color="auto" w:fill="002060"/>
                          </w:tcPr>
                          <w:p w14:paraId="1FD32CF3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22" w:type="dxa"/>
                          </w:tcPr>
                          <w:p w14:paraId="03701EAA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8" w:type="dxa"/>
                          </w:tcPr>
                          <w:p w14:paraId="7F551A50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4</w:t>
                            </w:r>
                          </w:p>
                        </w:tc>
                      </w:tr>
                      <w:tr w:rsidR="00DC3E0D" w14:paraId="7F846B37" w14:textId="77777777" w:rsidTr="0089103A">
                        <w:tc>
                          <w:tcPr>
                            <w:tcW w:w="895" w:type="dxa"/>
                            <w:shd w:val="clear" w:color="auto" w:fill="002060"/>
                          </w:tcPr>
                          <w:p w14:paraId="599609C3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14:paraId="6C0166D0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94" w:type="dxa"/>
                            <w:tcBorders>
                              <w:right w:val="single" w:sz="4" w:space="0" w:color="auto"/>
                            </w:tcBorders>
                          </w:tcPr>
                          <w:p w14:paraId="0CD225C3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74FF6867" w14:textId="77777777" w:rsidR="00DC3E0D" w:rsidRDefault="00DC3E0D" w:rsidP="00DC3E0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1522" w:type="dxa"/>
                            <w:tcBorders>
                              <w:left w:val="single" w:sz="4" w:space="0" w:color="auto"/>
                            </w:tcBorders>
                            <w:shd w:val="clear" w:color="auto" w:fill="002060"/>
                          </w:tcPr>
                          <w:p w14:paraId="05552AF6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22" w:type="dxa"/>
                          </w:tcPr>
                          <w:p w14:paraId="2F5DD671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8" w:type="dxa"/>
                          </w:tcPr>
                          <w:p w14:paraId="3DF873EF" w14:textId="77777777" w:rsidR="00DC3E0D" w:rsidRDefault="00DC3E0D" w:rsidP="00DC3E0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3AF0352B" w14:textId="2C347B4E" w:rsidR="00E55F57" w:rsidRDefault="00E55F57"/>
                    <w:tbl>
                      <w:tblPr>
                        <w:tblW w:w="8304" w:type="dxa"/>
                        <w:jc w:val="center"/>
                        <w:tbl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blBorders>
                        <w:shd w:val="clear" w:color="auto" w:fill="F2F2F2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304"/>
                      </w:tblGrid>
                      <w:tr w:rsidR="00977F40" w:rsidRPr="00977F40" w14:paraId="2113BF27" w14:textId="77777777" w:rsidTr="00977F40">
                        <w:trPr>
                          <w:trHeight w:val="186"/>
                          <w:jc w:val="center"/>
                        </w:trPr>
                        <w:tc>
                          <w:tcPr>
                            <w:tcW w:w="83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808080"/>
                            <w:hideMark/>
                          </w:tcPr>
                          <w:p w14:paraId="06B574B4" w14:textId="77777777" w:rsidR="00977F40" w:rsidRPr="00977F40" w:rsidRDefault="00977F40" w:rsidP="00977F40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977F40"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eastAsia="en-US"/>
                              </w:rPr>
                              <w:t>AMENITIES</w:t>
                            </w:r>
                            <w:r w:rsidRPr="00977F40">
                              <w:rPr>
                                <w:rFonts w:ascii="Cambria" w:eastAsia="Times New Roman" w:hAnsi="Cambria" w:cs="Times New Roman"/>
                                <w:color w:val="FFFFFF"/>
                                <w:sz w:val="24"/>
                                <w:szCs w:val="24"/>
                                <w:lang w:eastAsia="en-US"/>
                              </w:rPr>
                              <w:t> </w:t>
                            </w:r>
                          </w:p>
                          <w:p w14:paraId="7A4AC27A" w14:textId="77777777" w:rsidR="00977F40" w:rsidRPr="00977F40" w:rsidRDefault="00977F40" w:rsidP="00977F40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977F40">
                              <w:rPr>
                                <w:rFonts w:ascii="Cambria" w:eastAsia="Times New Roman" w:hAnsi="Cambria" w:cs="Times New Roman"/>
                                <w:color w:val="FFFFFF"/>
                                <w:sz w:val="24"/>
                                <w:szCs w:val="24"/>
                                <w:lang w:eastAsia="en-US"/>
                              </w:rPr>
                              <w:t xml:space="preserve">Near Bertha Port Park, </w:t>
                            </w:r>
                            <w:proofErr w:type="spellStart"/>
                            <w:r w:rsidRPr="00977F40">
                              <w:rPr>
                                <w:rFonts w:ascii="Cambria" w:eastAsia="Times New Roman" w:hAnsi="Cambria" w:cs="Times New Roman"/>
                                <w:color w:val="FFFFFF"/>
                                <w:sz w:val="24"/>
                                <w:szCs w:val="24"/>
                                <w:lang w:eastAsia="en-US"/>
                              </w:rPr>
                              <w:t>Serda</w:t>
                            </w:r>
                            <w:proofErr w:type="spellEnd"/>
                            <w:r w:rsidRPr="00977F40">
                              <w:rPr>
                                <w:rFonts w:ascii="Cambria" w:eastAsia="Times New Roman" w:hAnsi="Cambria" w:cs="Times New Roman"/>
                                <w:color w:val="FFFFFF"/>
                                <w:sz w:val="24"/>
                                <w:szCs w:val="24"/>
                                <w:lang w:eastAsia="en-US"/>
                              </w:rPr>
                              <w:t xml:space="preserve"> Corps Memorial Sanctuary, West Oakland Bart, Prescott Circus Theater, Prescott Elementary, this is a smoke-free community </w:t>
                            </w:r>
                          </w:p>
                        </w:tc>
                      </w:tr>
                    </w:tbl>
                    <w:p w14:paraId="746B1A27" w14:textId="4BD73A8F" w:rsidR="00E55F57" w:rsidRDefault="00E55F57"/>
                    <w:p w14:paraId="1AEE6B79" w14:textId="479DCD89" w:rsidR="00E55F57" w:rsidRDefault="00E55F57"/>
                    <w:p w14:paraId="0BE2CCAD" w14:textId="16D2BC67" w:rsidR="00E55F57" w:rsidRDefault="00E55F57"/>
                    <w:p w14:paraId="2D926DB2" w14:textId="65871AEE" w:rsidR="00E55F57" w:rsidRDefault="00E55F57"/>
                    <w:p w14:paraId="0B21116D" w14:textId="77777777" w:rsidR="00E55F57" w:rsidRDefault="00E55F57"/>
                  </w:txbxContent>
                </v:textbox>
                <w10:wrap anchorx="margin"/>
              </v:shape>
            </w:pict>
          </mc:Fallback>
        </mc:AlternateContent>
      </w:r>
      <w:r w:rsidR="00B96BA3" w:rsidRPr="00EA6687">
        <w:rPr>
          <w:rFonts w:ascii="Cambria" w:hAnsi="Cambria"/>
          <w:sz w:val="24"/>
          <w:szCs w:val="24"/>
        </w:rPr>
        <w:t>Eligibility is income-restricted in accordance with the Low-Income Housing Tax Credit program, as well as other funding program requirements.</w:t>
      </w:r>
    </w:p>
    <w:p w14:paraId="27C759F5" w14:textId="01478DB0" w:rsidR="00A010AB" w:rsidRPr="00601825" w:rsidRDefault="00A010AB" w:rsidP="00A67928">
      <w:pPr>
        <w:pStyle w:val="BodyText"/>
        <w:ind w:left="4320" w:firstLine="720"/>
        <w:rPr>
          <w:rFonts w:ascii="Cambria" w:eastAsiaTheme="minorEastAsia" w:hAnsi="Cambria" w:cstheme="minorBidi"/>
          <w:b/>
          <w:color w:val="FFFFFF" w:themeColor="background1"/>
          <w:sz w:val="32"/>
          <w:szCs w:val="32"/>
          <w:lang w:eastAsia="ja-JP"/>
        </w:rPr>
      </w:pPr>
      <w:r w:rsidRPr="00601825">
        <w:rPr>
          <w:rFonts w:ascii="Cambria" w:eastAsiaTheme="minorEastAsia" w:hAnsi="Cambria" w:cstheme="minorBidi"/>
          <w:b/>
          <w:color w:val="FFFFFF" w:themeColor="background1"/>
          <w:sz w:val="32"/>
          <w:szCs w:val="32"/>
          <w:lang w:eastAsia="ja-JP"/>
        </w:rPr>
        <w:t>Rents</w:t>
      </w:r>
    </w:p>
    <w:tbl>
      <w:tblPr>
        <w:tblW w:w="8285" w:type="dxa"/>
        <w:tblInd w:w="1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811"/>
        <w:gridCol w:w="1890"/>
        <w:gridCol w:w="2604"/>
      </w:tblGrid>
      <w:tr w:rsidR="00EF648A" w:rsidRPr="00A010AB" w14:paraId="5F6B487C" w14:textId="77777777" w:rsidTr="00ED60CC">
        <w:trPr>
          <w:trHeight w:val="300"/>
        </w:trPr>
        <w:tc>
          <w:tcPr>
            <w:tcW w:w="1980" w:type="dxa"/>
            <w:shd w:val="clear" w:color="auto" w:fill="333F4F"/>
            <w:vAlign w:val="bottom"/>
            <w:hideMark/>
          </w:tcPr>
          <w:p w14:paraId="25D2CD91" w14:textId="77777777" w:rsidR="00EF648A" w:rsidRPr="00A010AB" w:rsidRDefault="00EF648A" w:rsidP="00BF502B">
            <w:pPr>
              <w:pStyle w:val="BodyText"/>
              <w:jc w:val="both"/>
              <w:rPr>
                <w:rFonts w:ascii="Cambria" w:eastAsiaTheme="minorEastAsia" w:hAnsi="Cambria" w:cstheme="minorBidi"/>
                <w:b/>
                <w:color w:val="FFFFFF" w:themeColor="background1"/>
                <w:sz w:val="24"/>
                <w:szCs w:val="24"/>
                <w:lang w:eastAsia="ja-JP"/>
              </w:rPr>
            </w:pPr>
          </w:p>
        </w:tc>
        <w:tc>
          <w:tcPr>
            <w:tcW w:w="1811" w:type="dxa"/>
            <w:shd w:val="clear" w:color="auto" w:fill="333F4F"/>
            <w:vAlign w:val="bottom"/>
            <w:hideMark/>
          </w:tcPr>
          <w:p w14:paraId="23250B0B" w14:textId="77777777" w:rsidR="00EF648A" w:rsidRPr="00A010AB" w:rsidRDefault="00EF648A" w:rsidP="00BF502B">
            <w:pPr>
              <w:pStyle w:val="BodyText"/>
              <w:jc w:val="both"/>
              <w:rPr>
                <w:rFonts w:ascii="Cambria" w:eastAsiaTheme="minorEastAsia" w:hAnsi="Cambria" w:cstheme="minorBidi"/>
                <w:b/>
                <w:color w:val="FFFFFF" w:themeColor="background1"/>
                <w:sz w:val="24"/>
                <w:szCs w:val="24"/>
                <w:lang w:eastAsia="ja-JP"/>
              </w:rPr>
            </w:pPr>
            <w:r w:rsidRPr="00A010AB">
              <w:rPr>
                <w:rFonts w:ascii="Cambria" w:eastAsiaTheme="minorEastAsia" w:hAnsi="Cambria" w:cstheme="minorBidi"/>
                <w:b/>
                <w:color w:val="FFFFFF" w:themeColor="background1"/>
                <w:sz w:val="24"/>
                <w:szCs w:val="24"/>
                <w:lang w:eastAsia="ja-JP"/>
              </w:rPr>
              <w:t>0 BDRM</w:t>
            </w:r>
          </w:p>
        </w:tc>
        <w:tc>
          <w:tcPr>
            <w:tcW w:w="1890" w:type="dxa"/>
            <w:shd w:val="clear" w:color="auto" w:fill="333F4F"/>
            <w:vAlign w:val="bottom"/>
          </w:tcPr>
          <w:p w14:paraId="5F2576E4" w14:textId="6A2F5E13" w:rsidR="00EF648A" w:rsidRPr="00A010AB" w:rsidRDefault="00EF648A" w:rsidP="00BF502B">
            <w:pPr>
              <w:pStyle w:val="BodyText"/>
              <w:jc w:val="both"/>
              <w:rPr>
                <w:rFonts w:ascii="Cambria" w:eastAsiaTheme="minorEastAsia" w:hAnsi="Cambria" w:cstheme="minorBidi"/>
                <w:b/>
                <w:color w:val="FFFFFF" w:themeColor="background1"/>
                <w:sz w:val="24"/>
                <w:szCs w:val="24"/>
                <w:lang w:eastAsia="ja-JP"/>
              </w:rPr>
            </w:pPr>
            <w:r w:rsidRPr="00A010AB">
              <w:rPr>
                <w:rFonts w:ascii="Cambria" w:eastAsiaTheme="minorEastAsia" w:hAnsi="Cambria" w:cstheme="minorBidi"/>
                <w:b/>
                <w:color w:val="FFFFFF" w:themeColor="background1"/>
                <w:sz w:val="24"/>
                <w:szCs w:val="24"/>
                <w:lang w:eastAsia="ja-JP"/>
              </w:rPr>
              <w:t>1 BDRM</w:t>
            </w:r>
          </w:p>
        </w:tc>
        <w:tc>
          <w:tcPr>
            <w:tcW w:w="2604" w:type="dxa"/>
            <w:shd w:val="clear" w:color="auto" w:fill="333F4F"/>
            <w:vAlign w:val="bottom"/>
            <w:hideMark/>
          </w:tcPr>
          <w:p w14:paraId="3B4EF720" w14:textId="207FA47D" w:rsidR="00EF648A" w:rsidRPr="00A010AB" w:rsidRDefault="00EF648A" w:rsidP="00BF502B">
            <w:pPr>
              <w:pStyle w:val="BodyText"/>
              <w:jc w:val="both"/>
              <w:rPr>
                <w:rFonts w:ascii="Cambria" w:eastAsiaTheme="minorEastAsia" w:hAnsi="Cambria" w:cstheme="minorBidi"/>
                <w:b/>
                <w:color w:val="FFFFFF" w:themeColor="background1"/>
                <w:sz w:val="24"/>
                <w:szCs w:val="24"/>
                <w:lang w:eastAsia="ja-JP"/>
              </w:rPr>
            </w:pPr>
            <w:r w:rsidRPr="00A010AB">
              <w:rPr>
                <w:rFonts w:ascii="Cambria" w:eastAsiaTheme="minorEastAsia" w:hAnsi="Cambria" w:cstheme="minorBidi"/>
                <w:b/>
                <w:color w:val="FFFFFF" w:themeColor="background1"/>
                <w:sz w:val="24"/>
                <w:szCs w:val="24"/>
                <w:lang w:eastAsia="ja-JP"/>
              </w:rPr>
              <w:t>2 BDRM</w:t>
            </w:r>
          </w:p>
        </w:tc>
      </w:tr>
      <w:tr w:rsidR="00EF648A" w:rsidRPr="00A010AB" w14:paraId="56AA051C" w14:textId="77777777" w:rsidTr="00ED60CC">
        <w:trPr>
          <w:trHeight w:val="300"/>
        </w:trPr>
        <w:tc>
          <w:tcPr>
            <w:tcW w:w="1980" w:type="dxa"/>
            <w:shd w:val="clear" w:color="auto" w:fill="333F4F"/>
            <w:vAlign w:val="bottom"/>
            <w:hideMark/>
          </w:tcPr>
          <w:p w14:paraId="31C8B04A" w14:textId="0406451E" w:rsidR="00EF648A" w:rsidRPr="00A010AB" w:rsidRDefault="00EF648A" w:rsidP="00BF502B">
            <w:pPr>
              <w:pStyle w:val="BodyText"/>
              <w:jc w:val="both"/>
              <w:rPr>
                <w:rFonts w:ascii="Cambria" w:eastAsiaTheme="minorEastAsia" w:hAnsi="Cambria" w:cstheme="minorBidi"/>
                <w:b/>
                <w:color w:val="FFFFFF" w:themeColor="background1"/>
                <w:sz w:val="24"/>
                <w:szCs w:val="24"/>
                <w:lang w:eastAsia="ja-JP"/>
              </w:rPr>
            </w:pPr>
            <w:r>
              <w:rPr>
                <w:rFonts w:ascii="Cambria" w:eastAsiaTheme="minorEastAsia" w:hAnsi="Cambria" w:cstheme="minorBidi"/>
                <w:b/>
                <w:color w:val="FFFFFF" w:themeColor="background1"/>
                <w:sz w:val="24"/>
                <w:szCs w:val="24"/>
                <w:lang w:eastAsia="ja-JP"/>
              </w:rPr>
              <w:t>15</w:t>
            </w:r>
            <w:r w:rsidRPr="00A010AB">
              <w:rPr>
                <w:rFonts w:ascii="Cambria" w:eastAsiaTheme="minorEastAsia" w:hAnsi="Cambria" w:cstheme="minorBidi"/>
                <w:b/>
                <w:color w:val="FFFFFF" w:themeColor="background1"/>
                <w:sz w:val="24"/>
                <w:szCs w:val="24"/>
                <w:lang w:eastAsia="ja-JP"/>
              </w:rPr>
              <w:t>%</w:t>
            </w:r>
          </w:p>
        </w:tc>
        <w:tc>
          <w:tcPr>
            <w:tcW w:w="1811" w:type="dxa"/>
            <w:shd w:val="clear" w:color="auto" w:fill="auto"/>
            <w:noWrap/>
            <w:vAlign w:val="bottom"/>
            <w:hideMark/>
          </w:tcPr>
          <w:p w14:paraId="7B1FC84B" w14:textId="4EBAFC79" w:rsidR="00EF648A" w:rsidRPr="00A010AB" w:rsidRDefault="00EF648A" w:rsidP="00BF502B">
            <w:pPr>
              <w:pStyle w:val="BodyText"/>
              <w:jc w:val="both"/>
              <w:rPr>
                <w:rFonts w:ascii="Cambria" w:eastAsiaTheme="minorEastAsia" w:hAnsi="Cambria" w:cstheme="minorBidi"/>
                <w:b/>
                <w:color w:val="3C2415" w:themeColor="text2"/>
                <w:sz w:val="24"/>
                <w:szCs w:val="24"/>
                <w:lang w:eastAsia="ja-JP"/>
              </w:rPr>
            </w:pPr>
            <w:r w:rsidRPr="00EC32F9">
              <w:rPr>
                <w:rFonts w:ascii="Cambria" w:eastAsiaTheme="minorEastAsia" w:hAnsi="Cambria" w:cstheme="minorBidi"/>
                <w:b/>
                <w:color w:val="000000" w:themeColor="text1"/>
                <w:sz w:val="24"/>
                <w:szCs w:val="24"/>
                <w:lang w:eastAsia="ja-JP"/>
              </w:rPr>
              <w:t>$409</w:t>
            </w:r>
          </w:p>
        </w:tc>
        <w:tc>
          <w:tcPr>
            <w:tcW w:w="1890" w:type="dxa"/>
            <w:vAlign w:val="bottom"/>
          </w:tcPr>
          <w:p w14:paraId="0D53D50B" w14:textId="4CC1DF28" w:rsidR="00EF648A" w:rsidRPr="00EC32F9" w:rsidRDefault="00EF648A" w:rsidP="00BF502B">
            <w:pPr>
              <w:pStyle w:val="BodyText"/>
              <w:jc w:val="both"/>
              <w:rPr>
                <w:rFonts w:ascii="Cambria" w:eastAsiaTheme="minorEastAsia" w:hAnsi="Cambria" w:cstheme="minorBidi"/>
                <w:b/>
                <w:color w:val="000000" w:themeColor="text1"/>
                <w:sz w:val="24"/>
                <w:szCs w:val="24"/>
                <w:lang w:eastAsia="ja-JP"/>
              </w:rPr>
            </w:pPr>
            <w:r w:rsidRPr="00EC32F9">
              <w:rPr>
                <w:rFonts w:ascii="Cambria" w:eastAsiaTheme="minorEastAsia" w:hAnsi="Cambria" w:cstheme="minorBidi"/>
                <w:b/>
                <w:color w:val="000000" w:themeColor="text1"/>
                <w:sz w:val="24"/>
                <w:szCs w:val="24"/>
                <w:lang w:eastAsia="ja-JP"/>
              </w:rPr>
              <w:t>$438</w:t>
            </w:r>
          </w:p>
        </w:tc>
        <w:tc>
          <w:tcPr>
            <w:tcW w:w="2604" w:type="dxa"/>
            <w:shd w:val="clear" w:color="auto" w:fill="auto"/>
            <w:noWrap/>
            <w:vAlign w:val="bottom"/>
            <w:hideMark/>
          </w:tcPr>
          <w:p w14:paraId="6420BAC5" w14:textId="5C0646EC" w:rsidR="00EF648A" w:rsidRPr="00A010AB" w:rsidRDefault="00EF648A" w:rsidP="00BF502B">
            <w:pPr>
              <w:pStyle w:val="BodyText"/>
              <w:jc w:val="both"/>
              <w:rPr>
                <w:rFonts w:ascii="Cambria" w:eastAsiaTheme="minorEastAsia" w:hAnsi="Cambria" w:cstheme="minorBidi"/>
                <w:b/>
                <w:color w:val="3C2415" w:themeColor="text2"/>
                <w:sz w:val="24"/>
                <w:szCs w:val="24"/>
                <w:lang w:eastAsia="ja-JP"/>
              </w:rPr>
            </w:pPr>
            <w:r w:rsidRPr="00EC32F9">
              <w:rPr>
                <w:rFonts w:ascii="Cambria" w:eastAsiaTheme="minorEastAsia" w:hAnsi="Cambria" w:cstheme="minorBidi"/>
                <w:b/>
                <w:color w:val="000000" w:themeColor="text1"/>
                <w:sz w:val="24"/>
                <w:szCs w:val="24"/>
                <w:lang w:eastAsia="ja-JP"/>
              </w:rPr>
              <w:t>$526</w:t>
            </w:r>
          </w:p>
        </w:tc>
      </w:tr>
    </w:tbl>
    <w:p w14:paraId="1EE5843A" w14:textId="133897AB" w:rsidR="00DC3E0D" w:rsidRDefault="00DC3E0D" w:rsidP="00DC3E0D">
      <w:pPr>
        <w:pStyle w:val="BodyText"/>
        <w:jc w:val="center"/>
        <w:rPr>
          <w:rFonts w:ascii="Cambria" w:eastAsiaTheme="minorEastAsia" w:hAnsi="Cambria" w:cstheme="minorBidi"/>
          <w:b/>
          <w:color w:val="FFFFFF" w:themeColor="background1"/>
          <w:sz w:val="24"/>
          <w:szCs w:val="24"/>
          <w:lang w:eastAsia="ja-JP"/>
        </w:rPr>
      </w:pPr>
      <w:r>
        <w:rPr>
          <w:rFonts w:ascii="Cambria" w:eastAsiaTheme="minorEastAsia" w:hAnsi="Cambria" w:cstheme="minorBidi"/>
          <w:b/>
          <w:noProof/>
          <w:color w:val="FFFFFF" w:themeColor="background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920E5BE" wp14:editId="62BCA38B">
                <wp:simplePos x="0" y="0"/>
                <wp:positionH relativeFrom="column">
                  <wp:posOffset>4305935</wp:posOffset>
                </wp:positionH>
                <wp:positionV relativeFrom="paragraph">
                  <wp:posOffset>120547</wp:posOffset>
                </wp:positionV>
                <wp:extent cx="2402663" cy="360960"/>
                <wp:effectExtent l="0" t="0" r="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663" cy="360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1100A" w14:textId="499DD90A" w:rsidR="00DC3E0D" w:rsidRPr="00DC3E0D" w:rsidRDefault="00DC3E0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C3E0D">
                              <w:rPr>
                                <w:color w:val="FFFFFF" w:themeColor="background1"/>
                              </w:rPr>
                              <w:t>Maximum Income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0E5BE" id="Text Box 9" o:spid="_x0000_s1027" type="#_x0000_t202" style="position:absolute;left:0;text-align:left;margin-left:339.05pt;margin-top:9.5pt;width:189.2pt;height:28.4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" filled="f" stroked="f" strokeweight=".5pt">
                <v:textbox>
                  <w:txbxContent>
                    <w:p w14:paraId="22E1100A" w14:textId="499DD90A" w:rsidR="00DC3E0D" w:rsidRPr="00DC3E0D" w:rsidRDefault="00DC3E0D">
                      <w:pPr>
                        <w:rPr>
                          <w:color w:val="FFFFFF" w:themeColor="background1"/>
                        </w:rPr>
                      </w:pPr>
                      <w:r w:rsidRPr="00DC3E0D">
                        <w:rPr>
                          <w:color w:val="FFFFFF" w:themeColor="background1"/>
                        </w:rPr>
                        <w:t>Maximum Income</w:t>
                      </w:r>
                    </w:p>
                  </w:txbxContent>
                </v:textbox>
              </v:shape>
            </w:pict>
          </mc:Fallback>
        </mc:AlternateContent>
      </w:r>
    </w:p>
    <w:p w14:paraId="731E930D" w14:textId="5D2982D8" w:rsidR="00A67139" w:rsidRPr="00DC3E0D" w:rsidRDefault="00DC3E0D" w:rsidP="00DC3E0D">
      <w:pPr>
        <w:pStyle w:val="BodyText"/>
        <w:jc w:val="center"/>
        <w:rPr>
          <w:rFonts w:ascii="Cambria" w:eastAsiaTheme="minorEastAsia" w:hAnsi="Cambria" w:cstheme="minorBidi"/>
          <w:b/>
          <w:color w:val="FFFFFF" w:themeColor="background1"/>
          <w:sz w:val="24"/>
          <w:szCs w:val="24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8D6D84" wp14:editId="0BA02A6F">
                <wp:simplePos x="0" y="0"/>
                <wp:positionH relativeFrom="column">
                  <wp:posOffset>2126512</wp:posOffset>
                </wp:positionH>
                <wp:positionV relativeFrom="paragraph">
                  <wp:posOffset>1560683</wp:posOffset>
                </wp:positionV>
                <wp:extent cx="2700669" cy="340242"/>
                <wp:effectExtent l="0" t="0" r="0" b="31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69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9E26E5" w14:textId="1A647D86" w:rsidR="00DC3E0D" w:rsidRPr="00977F40" w:rsidRDefault="00DC3E0D" w:rsidP="00977F4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77F40">
                              <w:rPr>
                                <w:color w:val="FFFFFF" w:themeColor="background1"/>
                              </w:rPr>
                              <w:t>Occupancy Standards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D6D84" id="Text Box 12" o:spid="_x0000_s1028" type="#_x0000_t202" style="position:absolute;left:0;text-align:left;margin-left:167.45pt;margin-top:122.9pt;width:212.65pt;height:26.8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" filled="f" stroked="f" strokeweight=".5pt">
                <v:textbox>
                  <w:txbxContent>
                    <w:p w14:paraId="709E26E5" w14:textId="1A647D86" w:rsidR="00DC3E0D" w:rsidRPr="00977F40" w:rsidRDefault="00DC3E0D" w:rsidP="00977F4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977F40">
                        <w:rPr>
                          <w:color w:val="FFFFFF" w:themeColor="background1"/>
                        </w:rPr>
                        <w:t>Occupancy Standards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6A6E4278" wp14:editId="438CC97B">
            <wp:simplePos x="0" y="0"/>
            <wp:positionH relativeFrom="margin">
              <wp:posOffset>6264925</wp:posOffset>
            </wp:positionH>
            <wp:positionV relativeFrom="paragraph">
              <wp:posOffset>4219021</wp:posOffset>
            </wp:positionV>
            <wp:extent cx="538000" cy="469319"/>
            <wp:effectExtent l="0" t="0" r="0" b="6985"/>
            <wp:wrapNone/>
            <wp:docPr id="1602412261" name="Picture 160241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00" cy="469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11D0">
        <w:rPr>
          <w:rFonts w:ascii="Cambria" w:hAnsi="Cambria"/>
          <w:noProof/>
          <w:sz w:val="16"/>
          <w:szCs w:val="16"/>
        </w:rPr>
        <w:drawing>
          <wp:anchor distT="0" distB="0" distL="0" distR="0" simplePos="0" relativeHeight="251684864" behindDoc="0" locked="0" layoutInCell="1" allowOverlap="1" wp14:anchorId="530ADF9C" wp14:editId="7ED78D79">
            <wp:simplePos x="0" y="0"/>
            <wp:positionH relativeFrom="margin">
              <wp:posOffset>100301</wp:posOffset>
            </wp:positionH>
            <wp:positionV relativeFrom="paragraph">
              <wp:posOffset>4215750</wp:posOffset>
            </wp:positionV>
            <wp:extent cx="523875" cy="511810"/>
            <wp:effectExtent l="0" t="0" r="9525" b="2540"/>
            <wp:wrapNone/>
            <wp:docPr id="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8FF" w:rsidRPr="00CC11D0">
        <w:rPr>
          <w:rFonts w:ascii="Cambria" w:hAnsi="Cambria"/>
          <w:noProof/>
          <w:sz w:val="16"/>
          <w:szCs w:val="16"/>
        </w:rPr>
        <w:drawing>
          <wp:anchor distT="0" distB="0" distL="114300" distR="114300" simplePos="0" relativeHeight="251668480" behindDoc="0" locked="0" layoutInCell="1" allowOverlap="1" wp14:anchorId="7BD97467" wp14:editId="5D309AA5">
            <wp:simplePos x="0" y="0"/>
            <wp:positionH relativeFrom="margin">
              <wp:posOffset>632306</wp:posOffset>
            </wp:positionH>
            <wp:positionV relativeFrom="paragraph">
              <wp:posOffset>4184475</wp:posOffset>
            </wp:positionV>
            <wp:extent cx="5661660" cy="361315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ir chanc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68C" w:rsidRPr="00CC11D0">
        <w:rPr>
          <w:rFonts w:ascii="Cambria" w:hAnsi="Cambria"/>
          <w:noProof/>
          <w:sz w:val="16"/>
          <w:szCs w:val="16"/>
        </w:rPr>
        <w:drawing>
          <wp:anchor distT="0" distB="0" distL="0" distR="0" simplePos="0" relativeHeight="251665408" behindDoc="0" locked="0" layoutInCell="1" allowOverlap="1" wp14:anchorId="3AC4196B" wp14:editId="1C1FA725">
            <wp:simplePos x="0" y="0"/>
            <wp:positionH relativeFrom="page">
              <wp:posOffset>6135282</wp:posOffset>
            </wp:positionH>
            <wp:positionV relativeFrom="paragraph">
              <wp:posOffset>11326775</wp:posOffset>
            </wp:positionV>
            <wp:extent cx="592455" cy="578485"/>
            <wp:effectExtent l="0" t="0" r="0" b="0"/>
            <wp:wrapNone/>
            <wp:docPr id="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68C" w:rsidRPr="00CC11D0">
        <w:rPr>
          <w:rFonts w:ascii="Cambria" w:hAnsi="Cambria"/>
          <w:noProof/>
          <w:sz w:val="16"/>
          <w:szCs w:val="16"/>
        </w:rPr>
        <w:drawing>
          <wp:anchor distT="0" distB="0" distL="0" distR="0" simplePos="0" relativeHeight="251662336" behindDoc="0" locked="0" layoutInCell="1" allowOverlap="1" wp14:anchorId="50A18726" wp14:editId="5FCAA2EE">
            <wp:simplePos x="0" y="0"/>
            <wp:positionH relativeFrom="page">
              <wp:posOffset>6858044</wp:posOffset>
            </wp:positionH>
            <wp:positionV relativeFrom="paragraph">
              <wp:posOffset>11310738</wp:posOffset>
            </wp:positionV>
            <wp:extent cx="568960" cy="502285"/>
            <wp:effectExtent l="0" t="0" r="254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7139" w:rsidRPr="00DC3E0D" w:rsidSect="00210EF2">
      <w:headerReference w:type="default" r:id="rId17"/>
      <w:pgSz w:w="12240" w:h="20160" w:code="5"/>
      <w:pgMar w:top="720" w:right="720" w:bottom="36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CBAAA3" w14:textId="77777777" w:rsidR="00C664B0" w:rsidRDefault="00C664B0" w:rsidP="00055AD0">
      <w:pPr>
        <w:spacing w:after="0" w:line="240" w:lineRule="auto"/>
      </w:pPr>
      <w:r>
        <w:separator/>
      </w:r>
    </w:p>
  </w:endnote>
  <w:endnote w:type="continuationSeparator" w:id="0">
    <w:p w14:paraId="69DB1E60" w14:textId="77777777" w:rsidR="00C664B0" w:rsidRDefault="00C664B0" w:rsidP="00055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DF3703" w14:textId="77777777" w:rsidR="00C664B0" w:rsidRDefault="00C664B0" w:rsidP="00055AD0">
      <w:pPr>
        <w:spacing w:after="0" w:line="240" w:lineRule="auto"/>
      </w:pPr>
      <w:r>
        <w:separator/>
      </w:r>
    </w:p>
  </w:footnote>
  <w:footnote w:type="continuationSeparator" w:id="0">
    <w:p w14:paraId="1D421FA7" w14:textId="77777777" w:rsidR="00C664B0" w:rsidRDefault="00C664B0" w:rsidP="00055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5225C" w14:textId="77777777" w:rsidR="00055AD0" w:rsidRPr="00BD5CF4" w:rsidRDefault="005C5DE2" w:rsidP="006C1B4C">
    <w:pPr>
      <w:pStyle w:val="Heading1"/>
      <w:spacing w:before="0" w:after="0"/>
      <w:jc w:val="center"/>
      <w:rPr>
        <w:sz w:val="44"/>
        <w:szCs w:val="44"/>
      </w:rPr>
    </w:pPr>
    <w:r>
      <w:rPr>
        <w:sz w:val="44"/>
        <w:szCs w:val="44"/>
      </w:rPr>
      <w:t xml:space="preserve">PHOENIX </w:t>
    </w:r>
    <w:r w:rsidR="00055AD0" w:rsidRPr="00BD5CF4">
      <w:rPr>
        <w:sz w:val="44"/>
        <w:szCs w:val="44"/>
      </w:rPr>
      <w:t>APARTMENTS</w:t>
    </w:r>
  </w:p>
  <w:p w14:paraId="3384177D" w14:textId="77777777" w:rsidR="00055AD0" w:rsidRDefault="005C5DE2" w:rsidP="006C1B4C">
    <w:pPr>
      <w:spacing w:after="0" w:line="240" w:lineRule="auto"/>
    </w:pPr>
    <w:r>
      <w:rPr>
        <w:color w:val="auto"/>
        <w:sz w:val="32"/>
        <w:szCs w:val="32"/>
      </w:rPr>
      <w:t>81</w:t>
    </w:r>
    <w:r w:rsidR="006C1B4C">
      <w:rPr>
        <w:color w:val="auto"/>
        <w:sz w:val="32"/>
        <w:szCs w:val="32"/>
      </w:rPr>
      <w:t>1</w:t>
    </w:r>
    <w:r>
      <w:rPr>
        <w:color w:val="auto"/>
        <w:sz w:val="32"/>
        <w:szCs w:val="32"/>
      </w:rPr>
      <w:t xml:space="preserve"> &amp; 821</w:t>
    </w:r>
    <w:r w:rsidR="006C1B4C">
      <w:rPr>
        <w:color w:val="auto"/>
        <w:sz w:val="32"/>
        <w:szCs w:val="32"/>
      </w:rPr>
      <w:t xml:space="preserve"> </w:t>
    </w:r>
    <w:r>
      <w:rPr>
        <w:color w:val="auto"/>
        <w:sz w:val="32"/>
        <w:szCs w:val="32"/>
      </w:rPr>
      <w:t>Pine</w:t>
    </w:r>
    <w:r w:rsidR="006C1B4C">
      <w:rPr>
        <w:color w:val="auto"/>
        <w:sz w:val="32"/>
        <w:szCs w:val="32"/>
      </w:rPr>
      <w:t xml:space="preserve"> Street, O</w:t>
    </w:r>
    <w:r w:rsidR="006C1B4C" w:rsidRPr="004B5301">
      <w:rPr>
        <w:color w:val="auto"/>
        <w:sz w:val="32"/>
        <w:szCs w:val="32"/>
      </w:rPr>
      <w:t>akland</w:t>
    </w:r>
    <w:r w:rsidR="006C1B4C">
      <w:rPr>
        <w:color w:val="auto"/>
        <w:sz w:val="32"/>
        <w:szCs w:val="32"/>
      </w:rPr>
      <w:t xml:space="preserve"> </w:t>
    </w:r>
    <w:r w:rsidR="006C1B4C" w:rsidRPr="004B5301">
      <w:rPr>
        <w:color w:val="auto"/>
        <w:sz w:val="32"/>
        <w:szCs w:val="32"/>
      </w:rPr>
      <w:t>Tel: 510-</w:t>
    </w:r>
    <w:r w:rsidR="006C1B4C">
      <w:rPr>
        <w:color w:val="auto"/>
        <w:sz w:val="32"/>
        <w:szCs w:val="32"/>
      </w:rPr>
      <w:t>631-1328</w:t>
    </w:r>
    <w:r w:rsidR="006C1B4C" w:rsidRPr="004B5301">
      <w:rPr>
        <w:color w:val="auto"/>
        <w:sz w:val="32"/>
        <w:szCs w:val="32"/>
      </w:rPr>
      <w:t>- California Relay Service: 71</w:t>
    </w:r>
    <w:r w:rsidR="006C1B4C">
      <w:rPr>
        <w:color w:val="auto"/>
        <w:sz w:val="32"/>
        <w:szCs w:val="32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80B7E"/>
    <w:multiLevelType w:val="hybridMultilevel"/>
    <w:tmpl w:val="8F181B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AE00973"/>
    <w:multiLevelType w:val="hybridMultilevel"/>
    <w:tmpl w:val="86421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F37"/>
    <w:rsid w:val="00001F8B"/>
    <w:rsid w:val="0002492E"/>
    <w:rsid w:val="0004023F"/>
    <w:rsid w:val="000410F3"/>
    <w:rsid w:val="00055AD0"/>
    <w:rsid w:val="000A2591"/>
    <w:rsid w:val="000A2B18"/>
    <w:rsid w:val="000A3209"/>
    <w:rsid w:val="000A658A"/>
    <w:rsid w:val="000B4331"/>
    <w:rsid w:val="000C3C85"/>
    <w:rsid w:val="001028F5"/>
    <w:rsid w:val="00156460"/>
    <w:rsid w:val="00157D39"/>
    <w:rsid w:val="001B4840"/>
    <w:rsid w:val="001C4FCE"/>
    <w:rsid w:val="00210EF2"/>
    <w:rsid w:val="00234F64"/>
    <w:rsid w:val="0025407B"/>
    <w:rsid w:val="002576BB"/>
    <w:rsid w:val="00277907"/>
    <w:rsid w:val="003127A7"/>
    <w:rsid w:val="00341702"/>
    <w:rsid w:val="00380FF1"/>
    <w:rsid w:val="003A680D"/>
    <w:rsid w:val="003B0F4E"/>
    <w:rsid w:val="003F5525"/>
    <w:rsid w:val="00405854"/>
    <w:rsid w:val="00413F65"/>
    <w:rsid w:val="00413FC9"/>
    <w:rsid w:val="004605C3"/>
    <w:rsid w:val="0047275C"/>
    <w:rsid w:val="00474A3F"/>
    <w:rsid w:val="00495975"/>
    <w:rsid w:val="0049787B"/>
    <w:rsid w:val="004A6AA0"/>
    <w:rsid w:val="004B481E"/>
    <w:rsid w:val="004B5301"/>
    <w:rsid w:val="005118DD"/>
    <w:rsid w:val="00512AFB"/>
    <w:rsid w:val="005153E9"/>
    <w:rsid w:val="005225B3"/>
    <w:rsid w:val="00553008"/>
    <w:rsid w:val="00560329"/>
    <w:rsid w:val="00596408"/>
    <w:rsid w:val="005A587A"/>
    <w:rsid w:val="005B00D6"/>
    <w:rsid w:val="005B08FF"/>
    <w:rsid w:val="005C5DE2"/>
    <w:rsid w:val="005D26E3"/>
    <w:rsid w:val="005D5173"/>
    <w:rsid w:val="005E0ED1"/>
    <w:rsid w:val="00601825"/>
    <w:rsid w:val="00657A0D"/>
    <w:rsid w:val="0066355E"/>
    <w:rsid w:val="006679AC"/>
    <w:rsid w:val="00667CF3"/>
    <w:rsid w:val="0068399F"/>
    <w:rsid w:val="00685F8A"/>
    <w:rsid w:val="00693559"/>
    <w:rsid w:val="00695A5E"/>
    <w:rsid w:val="006B080C"/>
    <w:rsid w:val="006C1B4C"/>
    <w:rsid w:val="006D303A"/>
    <w:rsid w:val="006F14B0"/>
    <w:rsid w:val="006F5257"/>
    <w:rsid w:val="0075176B"/>
    <w:rsid w:val="007648D3"/>
    <w:rsid w:val="0076668C"/>
    <w:rsid w:val="00773120"/>
    <w:rsid w:val="00777C80"/>
    <w:rsid w:val="007850C6"/>
    <w:rsid w:val="007A1400"/>
    <w:rsid w:val="007D20AA"/>
    <w:rsid w:val="007F450D"/>
    <w:rsid w:val="008178C1"/>
    <w:rsid w:val="00822F37"/>
    <w:rsid w:val="008345F3"/>
    <w:rsid w:val="008630BB"/>
    <w:rsid w:val="008B0F53"/>
    <w:rsid w:val="008B5F5F"/>
    <w:rsid w:val="0092295D"/>
    <w:rsid w:val="009404CA"/>
    <w:rsid w:val="00954794"/>
    <w:rsid w:val="00955BED"/>
    <w:rsid w:val="00956C19"/>
    <w:rsid w:val="009615A0"/>
    <w:rsid w:val="00963693"/>
    <w:rsid w:val="00967797"/>
    <w:rsid w:val="00977F40"/>
    <w:rsid w:val="009C2E96"/>
    <w:rsid w:val="00A010AB"/>
    <w:rsid w:val="00A13788"/>
    <w:rsid w:val="00A26142"/>
    <w:rsid w:val="00A37958"/>
    <w:rsid w:val="00A44772"/>
    <w:rsid w:val="00A6408A"/>
    <w:rsid w:val="00A67139"/>
    <w:rsid w:val="00A67928"/>
    <w:rsid w:val="00A72884"/>
    <w:rsid w:val="00AA7A37"/>
    <w:rsid w:val="00AB1DC8"/>
    <w:rsid w:val="00B11CC0"/>
    <w:rsid w:val="00B27E93"/>
    <w:rsid w:val="00B40E22"/>
    <w:rsid w:val="00B57F46"/>
    <w:rsid w:val="00B77C74"/>
    <w:rsid w:val="00B840CC"/>
    <w:rsid w:val="00B93FE1"/>
    <w:rsid w:val="00B96BA3"/>
    <w:rsid w:val="00BB1DF4"/>
    <w:rsid w:val="00BD1840"/>
    <w:rsid w:val="00BD5CF4"/>
    <w:rsid w:val="00BE6C97"/>
    <w:rsid w:val="00C1590F"/>
    <w:rsid w:val="00C5469A"/>
    <w:rsid w:val="00C664B0"/>
    <w:rsid w:val="00C67B7A"/>
    <w:rsid w:val="00C924FA"/>
    <w:rsid w:val="00C97AB6"/>
    <w:rsid w:val="00CC11D0"/>
    <w:rsid w:val="00CC2162"/>
    <w:rsid w:val="00CF33F0"/>
    <w:rsid w:val="00D15DC8"/>
    <w:rsid w:val="00D313DC"/>
    <w:rsid w:val="00D41B82"/>
    <w:rsid w:val="00D42E5C"/>
    <w:rsid w:val="00D97E09"/>
    <w:rsid w:val="00DC3E0D"/>
    <w:rsid w:val="00E17B00"/>
    <w:rsid w:val="00E374FA"/>
    <w:rsid w:val="00E55F57"/>
    <w:rsid w:val="00E71173"/>
    <w:rsid w:val="00E7289B"/>
    <w:rsid w:val="00E930AB"/>
    <w:rsid w:val="00E96060"/>
    <w:rsid w:val="00EA6687"/>
    <w:rsid w:val="00EB33AA"/>
    <w:rsid w:val="00EB71B6"/>
    <w:rsid w:val="00EC32F9"/>
    <w:rsid w:val="00EC3860"/>
    <w:rsid w:val="00EC5E74"/>
    <w:rsid w:val="00ED60CC"/>
    <w:rsid w:val="00EF648A"/>
    <w:rsid w:val="00F25384"/>
    <w:rsid w:val="00F35930"/>
    <w:rsid w:val="00F430F0"/>
    <w:rsid w:val="00F4585F"/>
    <w:rsid w:val="00F541F5"/>
    <w:rsid w:val="00F6603A"/>
    <w:rsid w:val="00F76AB5"/>
    <w:rsid w:val="00F923BA"/>
    <w:rsid w:val="00FA5D8A"/>
    <w:rsid w:val="00FD0A28"/>
    <w:rsid w:val="00FD494C"/>
    <w:rsid w:val="00FD5D08"/>
    <w:rsid w:val="00FE456D"/>
    <w:rsid w:val="00FF1AEF"/>
    <w:rsid w:val="0345E4EC"/>
    <w:rsid w:val="16F6DF79"/>
    <w:rsid w:val="2F9B1FEB"/>
    <w:rsid w:val="32FF79DD"/>
    <w:rsid w:val="366BB0BD"/>
    <w:rsid w:val="3B50F9DE"/>
    <w:rsid w:val="4B8A4D0B"/>
    <w:rsid w:val="65C5AC27"/>
    <w:rsid w:val="7D474F6E"/>
    <w:rsid w:val="7D7D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C55A6A"/>
  <w15:chartTrackingRefBased/>
  <w15:docId w15:val="{2AFFC2F7-4FD0-41CB-B04D-43665F78F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808080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808080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F7F7F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7F7F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808080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808080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808080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808080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F7F7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F7F7F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80808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808080" w:themeColor="accent1" w:themeShade="80"/>
        <w:bottom w:val="single" w:sz="4" w:space="10" w:color="808080" w:themeColor="accent1" w:themeShade="80"/>
      </w:pBdr>
      <w:spacing w:before="360" w:after="360"/>
      <w:ind w:left="864" w:right="864"/>
      <w:jc w:val="center"/>
    </w:pPr>
    <w:rPr>
      <w:i/>
      <w:iCs/>
      <w:color w:val="80808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80808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80808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808080" w:themeColor="accent1" w:themeShade="80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FE456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color w:val="auto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E456D"/>
    <w:rPr>
      <w:rFonts w:ascii="Arial" w:eastAsia="Arial" w:hAnsi="Arial" w:cs="Arial"/>
      <w:color w:val="auto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FE456D"/>
    <w:rPr>
      <w:color w:val="3CB3C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456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711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11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11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11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1173"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unhideWhenUsed/>
    <w:qFormat/>
    <w:rsid w:val="00D42E5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576BB"/>
    <w:rPr>
      <w:color w:val="0E7EB1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5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AD0"/>
  </w:style>
  <w:style w:type="paragraph" w:styleId="Footer">
    <w:name w:val="footer"/>
    <w:basedOn w:val="Normal"/>
    <w:link w:val="FooterChar"/>
    <w:uiPriority w:val="99"/>
    <w:unhideWhenUsed/>
    <w:rsid w:val="00055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AD0"/>
  </w:style>
  <w:style w:type="character" w:styleId="Strong">
    <w:name w:val="Strong"/>
    <w:basedOn w:val="DefaultParagraphFont"/>
    <w:uiPriority w:val="22"/>
    <w:qFormat/>
    <w:rsid w:val="00FD5D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40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perez\AppData\Roaming\Microsoft\Templates\Seasonal%20event%20flyer%20(spring)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FFFFFF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50B6B6E8A89941A806AA35C6147AF8" ma:contentTypeVersion="8" ma:contentTypeDescription="Create a new document." ma:contentTypeScope="" ma:versionID="7de54f188b634ebfe36a1fe80f889611">
  <xsd:schema xmlns:xsd="http://www.w3.org/2001/XMLSchema" xmlns:xs="http://www.w3.org/2001/XMLSchema" xmlns:p="http://schemas.microsoft.com/office/2006/metadata/properties" xmlns:ns2="617e08a0-b8a2-4de6-a964-7d033b34496f" targetNamespace="http://schemas.microsoft.com/office/2006/metadata/properties" ma:root="true" ma:fieldsID="88e95ac32949326bf77bf468e67f7152" ns2:_="">
    <xsd:import namespace="617e08a0-b8a2-4de6-a964-7d033b3449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e08a0-b8a2-4de6-a964-7d033b3449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3ABC1-E025-4BBD-A448-7BD478549AA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648235-E22F-404F-B418-E441F8FBB5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660D48-C623-479F-A2E9-DF8AD9CB9B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7e08a0-b8a2-4de6-a964-7d033b3449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711C23-A804-454E-A522-980D8B107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</Template>
  <TotalTime>44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Z. Perez</dc:creator>
  <cp:keywords/>
  <dc:description/>
  <cp:lastModifiedBy>Carolina Z. Perez</cp:lastModifiedBy>
  <cp:revision>5</cp:revision>
  <cp:lastPrinted>2012-12-25T21:02:00Z</cp:lastPrinted>
  <dcterms:created xsi:type="dcterms:W3CDTF">2025-03-10T23:01:00Z</dcterms:created>
  <dcterms:modified xsi:type="dcterms:W3CDTF">2025-03-13T16:31:00Z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  <property fmtid="{D5CDD505-2E9C-101B-9397-08002B2CF9AE}" pid="3" name="ContentTypeId">
    <vt:lpwstr>0x010100DE50B6B6E8A89941A806AA35C6147AF8</vt:lpwstr>
  </property>
  <property fmtid="{D5CDD505-2E9C-101B-9397-08002B2CF9AE}" pid="4" name="MediaServiceImageTags">
    <vt:lpwstr/>
  </property>
</Properties>
</file>